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79"/>
        <w:gridCol w:w="1352"/>
        <w:gridCol w:w="2239"/>
        <w:gridCol w:w="2221"/>
        <w:gridCol w:w="295"/>
        <w:gridCol w:w="4106"/>
        <w:gridCol w:w="4104"/>
      </w:tblGrid>
      <w:tr w:rsidR="00AE3F63" w14:paraId="5F678A18" w14:textId="77777777" w:rsidTr="00CA0AB9">
        <w:trPr>
          <w:trHeight w:val="1439"/>
        </w:trPr>
        <w:tc>
          <w:tcPr>
            <w:tcW w:w="1631" w:type="dxa"/>
            <w:gridSpan w:val="2"/>
          </w:tcPr>
          <w:p w14:paraId="3855C555" w14:textId="3D15483D" w:rsidR="007A1178" w:rsidRPr="00FE55EE" w:rsidRDefault="005C69E4" w:rsidP="00FE55EE">
            <w:pPr>
              <w:rPr>
                <w:b/>
                <w:bCs/>
                <w:sz w:val="20"/>
                <w:szCs w:val="20"/>
              </w:rPr>
            </w:pPr>
            <w:r w:rsidRPr="000560CA">
              <w:rPr>
                <w:b/>
                <w:bCs/>
                <w:szCs w:val="24"/>
              </w:rPr>
              <w:t>COVID-19 Assessment plan</w:t>
            </w:r>
          </w:p>
        </w:tc>
        <w:tc>
          <w:tcPr>
            <w:tcW w:w="12965" w:type="dxa"/>
            <w:gridSpan w:val="5"/>
          </w:tcPr>
          <w:p w14:paraId="5ADD1B26" w14:textId="77777777" w:rsidR="00FE55EE" w:rsidRDefault="00FE55EE" w:rsidP="006919F8">
            <w:pPr>
              <w:jc w:val="center"/>
              <w:rPr>
                <w:b/>
                <w:bCs/>
              </w:rPr>
            </w:pPr>
          </w:p>
          <w:p w14:paraId="74089D28" w14:textId="15026ECA" w:rsidR="00AE3F63" w:rsidRDefault="00F65323" w:rsidP="007A1178">
            <w:pPr>
              <w:rPr>
                <w:b/>
                <w:bCs/>
              </w:rPr>
            </w:pPr>
            <w:r>
              <w:rPr>
                <w:b/>
                <w:bCs/>
              </w:rPr>
              <w:t>Assessment plan</w:t>
            </w:r>
            <w:r w:rsidR="00AE3F63">
              <w:rPr>
                <w:b/>
                <w:bCs/>
              </w:rPr>
              <w:t xml:space="preserve"> in respect </w:t>
            </w:r>
            <w:r w:rsidR="007A1178">
              <w:rPr>
                <w:b/>
                <w:bCs/>
              </w:rPr>
              <w:t>o</w:t>
            </w:r>
            <w:r w:rsidR="00AE3F63">
              <w:rPr>
                <w:b/>
                <w:bCs/>
              </w:rPr>
              <w:t>f</w:t>
            </w:r>
            <w:proofErr w:type="gramStart"/>
            <w:r w:rsidR="00AE3F6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F65323">
              <w:rPr>
                <w:b/>
                <w:bCs/>
                <w:i/>
                <w:iCs/>
                <w:color w:val="0000FF"/>
              </w:rPr>
              <w:t>(</w:t>
            </w:r>
            <w:proofErr w:type="gramEnd"/>
            <w:r w:rsidRPr="00F65323">
              <w:rPr>
                <w:b/>
                <w:bCs/>
                <w:i/>
                <w:iCs/>
                <w:color w:val="0000FF"/>
              </w:rPr>
              <w:t xml:space="preserve">Child/parents name) </w:t>
            </w:r>
            <w:r w:rsidR="00FE55EE" w:rsidRPr="00F65323">
              <w:rPr>
                <w:b/>
                <w:bCs/>
                <w:i/>
                <w:iCs/>
              </w:rPr>
              <w:t>……………………………………………………</w:t>
            </w:r>
          </w:p>
          <w:p w14:paraId="181EB8A3" w14:textId="6D9E08B9" w:rsidR="00591112" w:rsidRDefault="00591112" w:rsidP="007A1178">
            <w:pPr>
              <w:rPr>
                <w:b/>
                <w:bCs/>
              </w:rPr>
            </w:pPr>
          </w:p>
          <w:p w14:paraId="37525F8F" w14:textId="055D047C" w:rsidR="00FE55EE" w:rsidRDefault="00591112" w:rsidP="00E404E9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</w:rPr>
              <w:t>Assessment Type</w:t>
            </w:r>
            <w:proofErr w:type="gramStart"/>
            <w:r>
              <w:rPr>
                <w:b/>
                <w:bCs/>
              </w:rPr>
              <w:t>:</w:t>
            </w:r>
            <w:r w:rsidR="00F65323">
              <w:rPr>
                <w:b/>
                <w:bCs/>
              </w:rPr>
              <w:t xml:space="preserve">  </w:t>
            </w:r>
            <w:r w:rsidR="00F65323" w:rsidRPr="00F65323">
              <w:rPr>
                <w:b/>
                <w:bCs/>
                <w:i/>
                <w:iCs/>
                <w:color w:val="0000FF"/>
              </w:rPr>
              <w:t>(</w:t>
            </w:r>
            <w:proofErr w:type="gramEnd"/>
            <w:r w:rsidR="00F65323" w:rsidRPr="00F65323">
              <w:rPr>
                <w:b/>
                <w:bCs/>
                <w:i/>
                <w:iCs/>
                <w:color w:val="0000FF"/>
              </w:rPr>
              <w:t>Please state the type of assessment being completed)</w:t>
            </w:r>
          </w:p>
          <w:p w14:paraId="5C81C789" w14:textId="79D0BF56" w:rsidR="00F1439C" w:rsidRDefault="00F1439C" w:rsidP="00E404E9">
            <w:pPr>
              <w:rPr>
                <w:b/>
                <w:bCs/>
                <w:i/>
                <w:iCs/>
                <w:color w:val="0000FF"/>
              </w:rPr>
            </w:pPr>
          </w:p>
          <w:p w14:paraId="58494E03" w14:textId="14FA15F7" w:rsidR="00F1439C" w:rsidRDefault="00F1439C" w:rsidP="00E404E9">
            <w:pPr>
              <w:rPr>
                <w:b/>
                <w:bCs/>
              </w:rPr>
            </w:pPr>
            <w:r>
              <w:rPr>
                <w:b/>
                <w:bCs/>
              </w:rPr>
              <w:t>Name of worker completing the Assessment Plan</w:t>
            </w:r>
            <w:r w:rsidR="00E75B46">
              <w:rPr>
                <w:b/>
                <w:bCs/>
              </w:rPr>
              <w:t>: …………………</w:t>
            </w:r>
          </w:p>
          <w:p w14:paraId="6584F13F" w14:textId="3827F300" w:rsidR="00F1439C" w:rsidRDefault="00F1439C" w:rsidP="00E404E9">
            <w:pPr>
              <w:rPr>
                <w:b/>
                <w:bCs/>
              </w:rPr>
            </w:pPr>
          </w:p>
          <w:p w14:paraId="6FA21D2A" w14:textId="62EF2AB8" w:rsidR="00F1439C" w:rsidRPr="00F1439C" w:rsidRDefault="00F1439C" w:rsidP="00E40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Team </w:t>
            </w:r>
            <w:r w:rsidR="005C69E4">
              <w:rPr>
                <w:b/>
                <w:bCs/>
              </w:rPr>
              <w:t>M</w:t>
            </w:r>
            <w:r>
              <w:rPr>
                <w:b/>
                <w:bCs/>
              </w:rPr>
              <w:t>anager</w:t>
            </w:r>
            <w:r w:rsidR="00E75B46">
              <w:rPr>
                <w:b/>
                <w:bCs/>
              </w:rPr>
              <w:t>: …………………………………</w:t>
            </w:r>
          </w:p>
          <w:p w14:paraId="639E5C63" w14:textId="77777777" w:rsidR="00561C7A" w:rsidRDefault="00561C7A" w:rsidP="00E404E9">
            <w:pPr>
              <w:rPr>
                <w:b/>
                <w:bCs/>
                <w:i/>
                <w:iCs/>
              </w:rPr>
            </w:pPr>
          </w:p>
          <w:p w14:paraId="446B31EF" w14:textId="2C724874" w:rsidR="00AD1861" w:rsidRPr="00E404E9" w:rsidRDefault="00AD1861" w:rsidP="00F65323">
            <w:pPr>
              <w:rPr>
                <w:b/>
                <w:bCs/>
                <w:i/>
                <w:iCs/>
              </w:rPr>
            </w:pPr>
          </w:p>
        </w:tc>
      </w:tr>
      <w:tr w:rsidR="00F65323" w14:paraId="5E42C7F6" w14:textId="77777777" w:rsidTr="00CA0AB9">
        <w:trPr>
          <w:trHeight w:val="1439"/>
        </w:trPr>
        <w:tc>
          <w:tcPr>
            <w:tcW w:w="1631" w:type="dxa"/>
            <w:gridSpan w:val="2"/>
          </w:tcPr>
          <w:p w14:paraId="195B4BD5" w14:textId="77777777" w:rsidR="00F65323" w:rsidRPr="00FE55EE" w:rsidRDefault="00F65323" w:rsidP="00FE5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5" w:type="dxa"/>
            <w:gridSpan w:val="5"/>
          </w:tcPr>
          <w:p w14:paraId="681B7876" w14:textId="5DDB8E7E" w:rsidR="00F65323" w:rsidRDefault="008A1C91" w:rsidP="008A1C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plans are an important tool </w:t>
            </w:r>
            <w:r w:rsidRPr="0000393D">
              <w:rPr>
                <w:b/>
                <w:bCs/>
              </w:rPr>
              <w:t>of social</w:t>
            </w:r>
            <w:r w:rsidR="0000393D">
              <w:rPr>
                <w:b/>
                <w:bCs/>
              </w:rPr>
              <w:t xml:space="preserve"> work</w:t>
            </w:r>
            <w:r>
              <w:rPr>
                <w:b/>
                <w:bCs/>
              </w:rPr>
              <w:t xml:space="preserve"> and even more important during the COVID -19 crisis.</w:t>
            </w:r>
          </w:p>
          <w:p w14:paraId="0DC60CD4" w14:textId="77777777" w:rsidR="008A1C91" w:rsidRDefault="008A1C91" w:rsidP="008A1C91">
            <w:pPr>
              <w:rPr>
                <w:b/>
                <w:bCs/>
              </w:rPr>
            </w:pPr>
          </w:p>
          <w:p w14:paraId="5CED0BA1" w14:textId="339884FB" w:rsidR="008A1C91" w:rsidRDefault="008A1C91" w:rsidP="008A1C91">
            <w:pPr>
              <w:rPr>
                <w:b/>
                <w:bCs/>
              </w:rPr>
            </w:pPr>
            <w:r>
              <w:rPr>
                <w:b/>
                <w:bCs/>
              </w:rPr>
              <w:t>The purpose of this specific planning tool is to demonstrate how the assessment will</w:t>
            </w:r>
            <w:r w:rsidR="00CD5E0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would normally </w:t>
            </w:r>
            <w:r w:rsidR="00CD5E06">
              <w:rPr>
                <w:b/>
                <w:bCs/>
              </w:rPr>
              <w:t xml:space="preserve">be </w:t>
            </w:r>
            <w:r>
              <w:rPr>
                <w:b/>
                <w:bCs/>
              </w:rPr>
              <w:t>completed</w:t>
            </w:r>
            <w:r w:rsidR="0015043E">
              <w:rPr>
                <w:b/>
                <w:bCs/>
              </w:rPr>
              <w:t xml:space="preserve"> including visiting families in their homes </w:t>
            </w:r>
            <w:r w:rsidR="003D2463">
              <w:rPr>
                <w:b/>
                <w:bCs/>
              </w:rPr>
              <w:t>following social distancing</w:t>
            </w:r>
            <w:r>
              <w:rPr>
                <w:b/>
                <w:bCs/>
              </w:rPr>
              <w:t xml:space="preserve">.  If families </w:t>
            </w:r>
            <w:r w:rsidR="00CD5E06">
              <w:rPr>
                <w:b/>
                <w:bCs/>
              </w:rPr>
              <w:t>have</w:t>
            </w:r>
            <w:r>
              <w:rPr>
                <w:b/>
                <w:bCs/>
              </w:rPr>
              <w:t xml:space="preserve"> tested positively for COVID, are displaying symptoms </w:t>
            </w:r>
            <w:r w:rsidR="00CD5E06">
              <w:rPr>
                <w:b/>
                <w:bCs/>
              </w:rPr>
              <w:t xml:space="preserve">or have received a </w:t>
            </w:r>
            <w:r>
              <w:rPr>
                <w:b/>
                <w:bCs/>
              </w:rPr>
              <w:t xml:space="preserve">“shielded” </w:t>
            </w:r>
            <w:r w:rsidR="00CD5E06">
              <w:rPr>
                <w:b/>
                <w:bCs/>
              </w:rPr>
              <w:t xml:space="preserve">letter </w:t>
            </w:r>
            <w:r>
              <w:rPr>
                <w:b/>
                <w:bCs/>
              </w:rPr>
              <w:t>then</w:t>
            </w:r>
            <w:r w:rsidR="00CD5E06">
              <w:rPr>
                <w:b/>
                <w:bCs/>
              </w:rPr>
              <w:t xml:space="preserve"> the assessment will need to be adjusted to manage the risk on COVID infection.</w:t>
            </w:r>
          </w:p>
          <w:p w14:paraId="77055980" w14:textId="23477EE9" w:rsidR="00CD5E06" w:rsidRDefault="00CD5E06" w:rsidP="008A1C91">
            <w:pPr>
              <w:rPr>
                <w:b/>
                <w:bCs/>
              </w:rPr>
            </w:pPr>
          </w:p>
          <w:p w14:paraId="08DC6A6B" w14:textId="699B90EF" w:rsidR="00CD5E06" w:rsidRDefault="00CD5E06" w:rsidP="008A1C91">
            <w:pPr>
              <w:rPr>
                <w:b/>
                <w:bCs/>
              </w:rPr>
            </w:pPr>
            <w:r>
              <w:rPr>
                <w:b/>
                <w:bCs/>
              </w:rPr>
              <w:t>Th</w:t>
            </w:r>
            <w:r w:rsidR="00A172BE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tool should help to identify how those changes will influence/impact the assessment process and demonstrate how we plan to minimise or mitigate the impact of changing </w:t>
            </w:r>
            <w:r w:rsidR="003664C1">
              <w:rPr>
                <w:b/>
                <w:bCs/>
              </w:rPr>
              <w:t>t</w:t>
            </w:r>
            <w:r>
              <w:rPr>
                <w:b/>
                <w:bCs/>
              </w:rPr>
              <w:t>he assessment methodology.</w:t>
            </w:r>
          </w:p>
          <w:p w14:paraId="439F8FDC" w14:textId="5B5ECAAE" w:rsidR="002E084B" w:rsidRDefault="002E084B" w:rsidP="008A1C91">
            <w:pPr>
              <w:rPr>
                <w:b/>
                <w:bCs/>
              </w:rPr>
            </w:pPr>
          </w:p>
          <w:p w14:paraId="5E92544B" w14:textId="037B5DBE" w:rsidR="002E084B" w:rsidRDefault="005F23AF" w:rsidP="008A1C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recommendation is that </w:t>
            </w:r>
            <w:r w:rsidR="00D706D3">
              <w:rPr>
                <w:b/>
                <w:bCs/>
              </w:rPr>
              <w:t xml:space="preserve">before the assessment commences </w:t>
            </w:r>
            <w:r>
              <w:rPr>
                <w:b/>
                <w:bCs/>
              </w:rPr>
              <w:t xml:space="preserve">you plan alternative methodologies </w:t>
            </w:r>
            <w:r w:rsidR="005B2F5A">
              <w:rPr>
                <w:b/>
                <w:bCs/>
              </w:rPr>
              <w:t xml:space="preserve">so the plan is in place should families or worker becomes symptomatic </w:t>
            </w:r>
            <w:r w:rsidR="00165C61">
              <w:rPr>
                <w:b/>
                <w:bCs/>
              </w:rPr>
              <w:t>during the assessment.</w:t>
            </w:r>
            <w:r w:rsidR="005C5E6F">
              <w:rPr>
                <w:b/>
                <w:bCs/>
              </w:rPr>
              <w:t xml:space="preserve">  The plan is shared with families</w:t>
            </w:r>
            <w:r w:rsidR="00D54D9D">
              <w:rPr>
                <w:b/>
                <w:bCs/>
              </w:rPr>
              <w:t xml:space="preserve"> (and legal representatives</w:t>
            </w:r>
            <w:r w:rsidR="006435D0">
              <w:rPr>
                <w:b/>
                <w:bCs/>
              </w:rPr>
              <w:t xml:space="preserve"> where they are in place</w:t>
            </w:r>
            <w:proofErr w:type="gramStart"/>
            <w:r w:rsidR="00601DB0">
              <w:rPr>
                <w:b/>
                <w:bCs/>
              </w:rPr>
              <w:t>)</w:t>
            </w:r>
            <w:proofErr w:type="gramEnd"/>
            <w:r w:rsidR="005C5E6F">
              <w:rPr>
                <w:b/>
                <w:bCs/>
              </w:rPr>
              <w:t xml:space="preserve"> so they are aware and agree to the </w:t>
            </w:r>
            <w:r w:rsidR="00BD4586">
              <w:rPr>
                <w:b/>
                <w:bCs/>
              </w:rPr>
              <w:t>assessment plan before the assessment commences.</w:t>
            </w:r>
          </w:p>
          <w:p w14:paraId="5E78E053" w14:textId="0C0CAA47" w:rsidR="00CD5E06" w:rsidRDefault="00CD5E06" w:rsidP="008A1C91">
            <w:pPr>
              <w:rPr>
                <w:b/>
                <w:bCs/>
              </w:rPr>
            </w:pPr>
          </w:p>
        </w:tc>
      </w:tr>
      <w:tr w:rsidR="00E26CE5" w14:paraId="3A9EAD34" w14:textId="77777777" w:rsidTr="00CA0AB9">
        <w:trPr>
          <w:trHeight w:val="592"/>
        </w:trPr>
        <w:tc>
          <w:tcPr>
            <w:tcW w:w="1631" w:type="dxa"/>
            <w:gridSpan w:val="2"/>
          </w:tcPr>
          <w:p w14:paraId="077C93A6" w14:textId="77777777" w:rsidR="006919F8" w:rsidRPr="006919F8" w:rsidRDefault="006919F8" w:rsidP="00E404E9">
            <w:pPr>
              <w:rPr>
                <w:b/>
                <w:bCs/>
              </w:rPr>
            </w:pPr>
            <w:r w:rsidRPr="006919F8">
              <w:rPr>
                <w:b/>
                <w:bCs/>
              </w:rPr>
              <w:t>Date</w:t>
            </w:r>
          </w:p>
        </w:tc>
        <w:tc>
          <w:tcPr>
            <w:tcW w:w="2239" w:type="dxa"/>
          </w:tcPr>
          <w:p w14:paraId="145DE0C9" w14:textId="5C143A75" w:rsidR="006919F8" w:rsidRPr="006919F8" w:rsidRDefault="00F73C88" w:rsidP="00E404E9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="00F65323">
              <w:rPr>
                <w:b/>
                <w:bCs/>
              </w:rPr>
              <w:t xml:space="preserve"> details/ plan areas of work to be completed</w:t>
            </w:r>
          </w:p>
        </w:tc>
        <w:tc>
          <w:tcPr>
            <w:tcW w:w="2516" w:type="dxa"/>
            <w:gridSpan w:val="2"/>
          </w:tcPr>
          <w:p w14:paraId="418D1CB2" w14:textId="7BECD840" w:rsidR="006919F8" w:rsidRPr="006919F8" w:rsidRDefault="00F65323" w:rsidP="00E404E9">
            <w:pPr>
              <w:rPr>
                <w:b/>
                <w:bCs/>
              </w:rPr>
            </w:pPr>
            <w:r w:rsidRPr="3174A765">
              <w:rPr>
                <w:b/>
                <w:bCs/>
              </w:rPr>
              <w:t>How</w:t>
            </w:r>
            <w:r>
              <w:rPr>
                <w:b/>
                <w:bCs/>
              </w:rPr>
              <w:t xml:space="preserve"> this would normally be completed</w:t>
            </w:r>
            <w:r w:rsidR="00CD5E06">
              <w:rPr>
                <w:b/>
                <w:bCs/>
              </w:rPr>
              <w:t xml:space="preserve"> (Methodology)</w:t>
            </w:r>
            <w:r w:rsidRPr="3174A765">
              <w:rPr>
                <w:b/>
                <w:bCs/>
              </w:rPr>
              <w:t>?</w:t>
            </w:r>
          </w:p>
        </w:tc>
        <w:tc>
          <w:tcPr>
            <w:tcW w:w="4106" w:type="dxa"/>
          </w:tcPr>
          <w:p w14:paraId="7C57A8A2" w14:textId="207C92B0" w:rsidR="006919F8" w:rsidRPr="006919F8" w:rsidRDefault="00F65323" w:rsidP="00E404E9">
            <w:pPr>
              <w:rPr>
                <w:b/>
                <w:bCs/>
              </w:rPr>
            </w:pPr>
            <w:r w:rsidRPr="006919F8">
              <w:rPr>
                <w:b/>
                <w:bCs/>
              </w:rPr>
              <w:t>How</w:t>
            </w:r>
            <w:r>
              <w:rPr>
                <w:b/>
                <w:bCs/>
              </w:rPr>
              <w:t xml:space="preserve"> this will be completed under COVID 19 restrictions</w:t>
            </w:r>
            <w:r w:rsidR="00CD5E06">
              <w:rPr>
                <w:b/>
                <w:bCs/>
              </w:rPr>
              <w:t xml:space="preserve"> (adjusted methodology)?</w:t>
            </w:r>
          </w:p>
        </w:tc>
        <w:tc>
          <w:tcPr>
            <w:tcW w:w="4104" w:type="dxa"/>
          </w:tcPr>
          <w:p w14:paraId="2EB6EC94" w14:textId="509CEF35" w:rsidR="006919F8" w:rsidRPr="006919F8" w:rsidRDefault="00CD5E06" w:rsidP="00E404E9">
            <w:pPr>
              <w:rPr>
                <w:b/>
                <w:bCs/>
              </w:rPr>
            </w:pPr>
            <w:r>
              <w:rPr>
                <w:b/>
                <w:bCs/>
              </w:rPr>
              <w:t>Impact of the change in methodology and how this will be mitigated</w:t>
            </w:r>
            <w:r w:rsidR="001251C0">
              <w:rPr>
                <w:b/>
                <w:bCs/>
              </w:rPr>
              <w:t xml:space="preserve">.  </w:t>
            </w:r>
            <w:r w:rsidR="001251C0" w:rsidRPr="00BD14F1">
              <w:rPr>
                <w:b/>
                <w:bCs/>
                <w:i/>
                <w:iCs/>
                <w:color w:val="0000FF"/>
                <w:sz w:val="18"/>
                <w:szCs w:val="16"/>
              </w:rPr>
              <w:t xml:space="preserve">(Remember that doing things differently might </w:t>
            </w:r>
            <w:r w:rsidR="002649B3" w:rsidRPr="00BD14F1">
              <w:rPr>
                <w:b/>
                <w:bCs/>
                <w:i/>
                <w:iCs/>
                <w:color w:val="0000FF"/>
                <w:sz w:val="18"/>
                <w:szCs w:val="16"/>
              </w:rPr>
              <w:t>have a positive impact)</w:t>
            </w:r>
          </w:p>
        </w:tc>
      </w:tr>
      <w:tr w:rsidR="001C5F2F" w14:paraId="23643394" w14:textId="77777777" w:rsidTr="00CA0AB9">
        <w:trPr>
          <w:trHeight w:val="592"/>
        </w:trPr>
        <w:tc>
          <w:tcPr>
            <w:tcW w:w="279" w:type="dxa"/>
          </w:tcPr>
          <w:p w14:paraId="676B0D49" w14:textId="77777777" w:rsidR="001C5F2F" w:rsidRPr="006919F8" w:rsidRDefault="001C5F2F" w:rsidP="00E404E9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3"/>
          </w:tcPr>
          <w:p w14:paraId="10E987C8" w14:textId="1A6A01DD" w:rsidR="00322601" w:rsidRPr="00BD14F1" w:rsidRDefault="005D0A09" w:rsidP="00E404E9">
            <w:pPr>
              <w:rPr>
                <w:b/>
                <w:bCs/>
                <w:i/>
                <w:iCs/>
                <w:color w:val="0000FF"/>
              </w:rPr>
            </w:pPr>
            <w:r w:rsidRPr="00BD14F1">
              <w:rPr>
                <w:b/>
                <w:bCs/>
                <w:i/>
                <w:iCs/>
                <w:color w:val="0000FF"/>
                <w:sz w:val="20"/>
                <w:szCs w:val="18"/>
              </w:rPr>
              <w:t xml:space="preserve">Below is an example of a Family Centre Parenting Assessment </w:t>
            </w:r>
            <w:r w:rsidR="00322601" w:rsidRPr="00BD14F1">
              <w:rPr>
                <w:b/>
                <w:bCs/>
                <w:i/>
                <w:iCs/>
                <w:color w:val="0000FF"/>
                <w:sz w:val="20"/>
                <w:szCs w:val="18"/>
              </w:rPr>
              <w:t xml:space="preserve">this can be </w:t>
            </w:r>
            <w:proofErr w:type="gramStart"/>
            <w:r w:rsidR="00322601" w:rsidRPr="00BD14F1">
              <w:rPr>
                <w:b/>
                <w:bCs/>
                <w:i/>
                <w:iCs/>
                <w:color w:val="0000FF"/>
                <w:sz w:val="20"/>
                <w:szCs w:val="18"/>
              </w:rPr>
              <w:t>deleted</w:t>
            </w:r>
            <w:proofErr w:type="gramEnd"/>
            <w:r w:rsidR="00322601" w:rsidRPr="00BD14F1">
              <w:rPr>
                <w:b/>
                <w:bCs/>
                <w:i/>
                <w:iCs/>
                <w:color w:val="0000FF"/>
                <w:sz w:val="20"/>
                <w:szCs w:val="18"/>
              </w:rPr>
              <w:t xml:space="preserve"> and any assessment plan can be added</w:t>
            </w:r>
            <w:r w:rsidR="00BD14F1">
              <w:rPr>
                <w:b/>
                <w:bCs/>
                <w:i/>
                <w:iCs/>
                <w:color w:val="0000FF"/>
                <w:sz w:val="20"/>
                <w:szCs w:val="18"/>
              </w:rPr>
              <w:t>.</w:t>
            </w:r>
          </w:p>
        </w:tc>
        <w:tc>
          <w:tcPr>
            <w:tcW w:w="295" w:type="dxa"/>
          </w:tcPr>
          <w:p w14:paraId="6A0ACA76" w14:textId="77777777" w:rsidR="001C5F2F" w:rsidRPr="3174A765" w:rsidRDefault="001C5F2F" w:rsidP="00E404E9">
            <w:pPr>
              <w:rPr>
                <w:b/>
                <w:bCs/>
              </w:rPr>
            </w:pPr>
          </w:p>
        </w:tc>
        <w:tc>
          <w:tcPr>
            <w:tcW w:w="4106" w:type="dxa"/>
          </w:tcPr>
          <w:p w14:paraId="3B0603A8" w14:textId="77777777" w:rsidR="001C5F2F" w:rsidRPr="006919F8" w:rsidRDefault="001C5F2F" w:rsidP="00E404E9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70C7285C" w14:textId="77777777" w:rsidR="001C5F2F" w:rsidRDefault="001C5F2F" w:rsidP="00E404E9">
            <w:pPr>
              <w:rPr>
                <w:b/>
                <w:bCs/>
              </w:rPr>
            </w:pPr>
          </w:p>
        </w:tc>
      </w:tr>
      <w:tr w:rsidR="00F65323" w14:paraId="526EFB7C" w14:textId="77777777" w:rsidTr="00CA0AB9">
        <w:trPr>
          <w:trHeight w:val="1475"/>
        </w:trPr>
        <w:tc>
          <w:tcPr>
            <w:tcW w:w="1631" w:type="dxa"/>
            <w:gridSpan w:val="2"/>
          </w:tcPr>
          <w:p w14:paraId="746769A5" w14:textId="4644B049" w:rsidR="00F65323" w:rsidRDefault="00F65323" w:rsidP="00F65323"/>
        </w:tc>
        <w:tc>
          <w:tcPr>
            <w:tcW w:w="2239" w:type="dxa"/>
          </w:tcPr>
          <w:p w14:paraId="67AF91A6" w14:textId="5A33D490" w:rsidR="00F65323" w:rsidRDefault="00F65323" w:rsidP="00F65323">
            <w:r>
              <w:t>Agreed areas of work meeting: letter of Instruction &amp; schedule of work.</w:t>
            </w:r>
            <w:r w:rsidR="008A1C91">
              <w:t xml:space="preserve"> (Family Centres)</w:t>
            </w:r>
          </w:p>
        </w:tc>
        <w:tc>
          <w:tcPr>
            <w:tcW w:w="2516" w:type="dxa"/>
            <w:gridSpan w:val="2"/>
          </w:tcPr>
          <w:p w14:paraId="06CC300D" w14:textId="77777777" w:rsidR="00F65323" w:rsidRDefault="00F65323" w:rsidP="00F65323">
            <w:r>
              <w:t>Face/Face</w:t>
            </w:r>
          </w:p>
          <w:p w14:paraId="55738E41" w14:textId="625C13F3" w:rsidR="00F65323" w:rsidRDefault="00F65323" w:rsidP="00F65323">
            <w:r>
              <w:t xml:space="preserve">Family Centre </w:t>
            </w:r>
          </w:p>
        </w:tc>
        <w:tc>
          <w:tcPr>
            <w:tcW w:w="4106" w:type="dxa"/>
          </w:tcPr>
          <w:p w14:paraId="45228D85" w14:textId="66DB5A60" w:rsidR="00F65323" w:rsidRDefault="00F65323" w:rsidP="00F65323"/>
        </w:tc>
        <w:tc>
          <w:tcPr>
            <w:tcW w:w="4104" w:type="dxa"/>
          </w:tcPr>
          <w:p w14:paraId="599C0B6B" w14:textId="77777777" w:rsidR="00F65323" w:rsidRDefault="00F65323" w:rsidP="00F65323"/>
        </w:tc>
      </w:tr>
      <w:tr w:rsidR="00F65323" w14:paraId="74F35E15" w14:textId="77777777" w:rsidTr="00CA0AB9">
        <w:trPr>
          <w:trHeight w:val="1331"/>
        </w:trPr>
        <w:tc>
          <w:tcPr>
            <w:tcW w:w="1631" w:type="dxa"/>
            <w:gridSpan w:val="2"/>
          </w:tcPr>
          <w:p w14:paraId="06B2A84E" w14:textId="77777777" w:rsidR="00F65323" w:rsidRDefault="00F65323" w:rsidP="00F65323"/>
        </w:tc>
        <w:tc>
          <w:tcPr>
            <w:tcW w:w="2239" w:type="dxa"/>
          </w:tcPr>
          <w:p w14:paraId="2BE9DE16" w14:textId="77777777" w:rsidR="00F65323" w:rsidRDefault="00F65323" w:rsidP="00F65323">
            <w:r>
              <w:t xml:space="preserve">Genogram </w:t>
            </w:r>
          </w:p>
          <w:p w14:paraId="138C3539" w14:textId="16284A63" w:rsidR="00F65323" w:rsidRDefault="00F65323" w:rsidP="00F65323"/>
        </w:tc>
        <w:tc>
          <w:tcPr>
            <w:tcW w:w="2516" w:type="dxa"/>
            <w:gridSpan w:val="2"/>
          </w:tcPr>
          <w:p w14:paraId="01763815" w14:textId="77777777" w:rsidR="00F65323" w:rsidRDefault="00F65323" w:rsidP="00F65323"/>
          <w:p w14:paraId="2F523933" w14:textId="77777777" w:rsidR="00F65323" w:rsidRDefault="00F65323" w:rsidP="00F65323">
            <w:r>
              <w:t>Face/Face</w:t>
            </w:r>
          </w:p>
          <w:p w14:paraId="04E27A51" w14:textId="00691C85" w:rsidR="00F65323" w:rsidRDefault="00F65323" w:rsidP="00F65323">
            <w:r>
              <w:t>Family Centre / Home visit</w:t>
            </w:r>
          </w:p>
        </w:tc>
        <w:tc>
          <w:tcPr>
            <w:tcW w:w="4106" w:type="dxa"/>
          </w:tcPr>
          <w:p w14:paraId="49717DCF" w14:textId="06E0D49C" w:rsidR="00216542" w:rsidRPr="00F106EA" w:rsidRDefault="00F3231E" w:rsidP="00F65323">
            <w:pPr>
              <w:pStyle w:val="ListParagraph"/>
              <w:numPr>
                <w:ilvl w:val="0"/>
                <w:numId w:val="12"/>
              </w:numPr>
              <w:ind w:left="318" w:hanging="283"/>
              <w:rPr>
                <w:i/>
                <w:iCs/>
                <w:color w:val="0000FF"/>
                <w:sz w:val="18"/>
                <w:szCs w:val="16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 xml:space="preserve">Worker shares a genogram of a </w:t>
            </w:r>
            <w:r w:rsidR="00EC6236" w:rsidRPr="00F106EA">
              <w:rPr>
                <w:i/>
                <w:iCs/>
                <w:color w:val="0000FF"/>
                <w:sz w:val="18"/>
                <w:szCs w:val="16"/>
              </w:rPr>
              <w:t>well-known</w:t>
            </w:r>
            <w:r w:rsidRPr="00F106EA">
              <w:rPr>
                <w:i/>
                <w:iCs/>
                <w:color w:val="0000FF"/>
                <w:sz w:val="18"/>
                <w:szCs w:val="16"/>
              </w:rPr>
              <w:t xml:space="preserve"> TV family</w:t>
            </w:r>
            <w:r w:rsidR="00FB429E" w:rsidRPr="00F106EA">
              <w:rPr>
                <w:i/>
                <w:iCs/>
                <w:color w:val="0000FF"/>
                <w:sz w:val="18"/>
                <w:szCs w:val="16"/>
              </w:rPr>
              <w:t xml:space="preserve"> so parent/child can see a genogram</w:t>
            </w:r>
            <w:r w:rsidR="00D307C7">
              <w:rPr>
                <w:i/>
                <w:iCs/>
                <w:color w:val="0000FF"/>
                <w:sz w:val="18"/>
                <w:szCs w:val="16"/>
              </w:rPr>
              <w:t xml:space="preserve"> (can be posted th</w:t>
            </w:r>
            <w:r w:rsidR="00A00210">
              <w:rPr>
                <w:i/>
                <w:iCs/>
                <w:color w:val="0000FF"/>
                <w:sz w:val="18"/>
                <w:szCs w:val="16"/>
              </w:rPr>
              <w:t>rough door)</w:t>
            </w:r>
            <w:r w:rsidR="00FB429E" w:rsidRPr="00F106EA">
              <w:rPr>
                <w:i/>
                <w:iCs/>
                <w:color w:val="0000FF"/>
                <w:sz w:val="18"/>
                <w:szCs w:val="16"/>
              </w:rPr>
              <w:t>.</w:t>
            </w:r>
          </w:p>
          <w:p w14:paraId="522F9C44" w14:textId="7D50EE22" w:rsidR="00FB429E" w:rsidRPr="00F106EA" w:rsidRDefault="00216542" w:rsidP="00F65323">
            <w:pPr>
              <w:pStyle w:val="ListParagraph"/>
              <w:numPr>
                <w:ilvl w:val="0"/>
                <w:numId w:val="12"/>
              </w:numPr>
              <w:ind w:left="318" w:hanging="283"/>
              <w:rPr>
                <w:i/>
                <w:iCs/>
                <w:color w:val="0000FF"/>
                <w:sz w:val="18"/>
                <w:szCs w:val="16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>Ask parent/child to draw their own family Genogram, take a photo and share with S/W.</w:t>
            </w:r>
          </w:p>
          <w:p w14:paraId="32C038E2" w14:textId="4538A71F" w:rsidR="00FB429E" w:rsidRPr="00465809" w:rsidRDefault="005301BC" w:rsidP="00F65323">
            <w:pPr>
              <w:pStyle w:val="ListParagraph"/>
              <w:numPr>
                <w:ilvl w:val="0"/>
                <w:numId w:val="12"/>
              </w:numPr>
              <w:ind w:left="318" w:hanging="283"/>
              <w:rPr>
                <w:i/>
                <w:iCs/>
                <w:color w:val="0000FF"/>
                <w:sz w:val="18"/>
                <w:szCs w:val="16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>S/W either calls/</w:t>
            </w:r>
            <w:proofErr w:type="spellStart"/>
            <w:r w:rsidRPr="00F106EA">
              <w:rPr>
                <w:i/>
                <w:iCs/>
                <w:color w:val="0000FF"/>
                <w:sz w:val="18"/>
                <w:szCs w:val="16"/>
              </w:rPr>
              <w:t>WhatsApps</w:t>
            </w:r>
            <w:proofErr w:type="spellEnd"/>
            <w:r w:rsidRPr="00F106EA">
              <w:rPr>
                <w:i/>
                <w:iCs/>
                <w:color w:val="0000FF"/>
                <w:sz w:val="18"/>
                <w:szCs w:val="16"/>
              </w:rPr>
              <w:t xml:space="preserve">/video calls </w:t>
            </w:r>
            <w:r w:rsidR="009B147E" w:rsidRPr="00F106EA">
              <w:rPr>
                <w:i/>
                <w:iCs/>
                <w:color w:val="0000FF"/>
                <w:sz w:val="18"/>
                <w:szCs w:val="16"/>
              </w:rPr>
              <w:t xml:space="preserve">parent/child and talks through their genogram </w:t>
            </w:r>
            <w:r w:rsidR="0058167A" w:rsidRPr="00F106EA">
              <w:rPr>
                <w:i/>
                <w:iCs/>
                <w:color w:val="0000FF"/>
                <w:sz w:val="18"/>
                <w:szCs w:val="16"/>
              </w:rPr>
              <w:t xml:space="preserve">and create a final genogram </w:t>
            </w:r>
            <w:r w:rsidR="00E536ED" w:rsidRPr="00F106EA">
              <w:rPr>
                <w:i/>
                <w:iCs/>
                <w:color w:val="0000FF"/>
                <w:sz w:val="18"/>
                <w:szCs w:val="16"/>
              </w:rPr>
              <w:t>to include information from the discussion</w:t>
            </w:r>
            <w:r w:rsidR="00465809">
              <w:rPr>
                <w:i/>
                <w:iCs/>
                <w:color w:val="0000FF"/>
                <w:sz w:val="18"/>
                <w:szCs w:val="16"/>
              </w:rPr>
              <w:t>.</w:t>
            </w:r>
          </w:p>
        </w:tc>
        <w:tc>
          <w:tcPr>
            <w:tcW w:w="4104" w:type="dxa"/>
          </w:tcPr>
          <w:p w14:paraId="03550BCF" w14:textId="77777777" w:rsidR="00F65323" w:rsidRPr="00F106EA" w:rsidRDefault="00C26F36" w:rsidP="00C26F36">
            <w:pPr>
              <w:pStyle w:val="ListParagraph"/>
              <w:numPr>
                <w:ilvl w:val="0"/>
                <w:numId w:val="12"/>
              </w:numPr>
              <w:ind w:left="322" w:hanging="283"/>
              <w:rPr>
                <w:i/>
                <w:iCs/>
                <w:color w:val="0000FF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>Requires some pre-planning</w:t>
            </w:r>
            <w:r w:rsidR="00C739C4" w:rsidRPr="00F106EA">
              <w:rPr>
                <w:i/>
                <w:iCs/>
                <w:color w:val="0000FF"/>
                <w:sz w:val="18"/>
                <w:szCs w:val="16"/>
              </w:rPr>
              <w:t>.</w:t>
            </w:r>
          </w:p>
          <w:p w14:paraId="2A603687" w14:textId="77777777" w:rsidR="00C739C4" w:rsidRPr="00F106EA" w:rsidRDefault="00C739C4" w:rsidP="00C26F36">
            <w:pPr>
              <w:pStyle w:val="ListParagraph"/>
              <w:numPr>
                <w:ilvl w:val="0"/>
                <w:numId w:val="12"/>
              </w:numPr>
              <w:ind w:left="322" w:hanging="283"/>
              <w:rPr>
                <w:i/>
                <w:iCs/>
                <w:color w:val="0000FF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>Family may struggle drawing their genogram</w:t>
            </w:r>
            <w:r w:rsidR="005A5886" w:rsidRPr="00F106EA">
              <w:rPr>
                <w:i/>
                <w:iCs/>
                <w:color w:val="0000FF"/>
                <w:sz w:val="18"/>
                <w:szCs w:val="16"/>
              </w:rPr>
              <w:t>.</w:t>
            </w:r>
          </w:p>
          <w:p w14:paraId="1AD47971" w14:textId="77777777" w:rsidR="00320D73" w:rsidRPr="00320D73" w:rsidRDefault="000A7D4A" w:rsidP="00320D73">
            <w:pPr>
              <w:pStyle w:val="ListParagraph"/>
              <w:numPr>
                <w:ilvl w:val="0"/>
                <w:numId w:val="12"/>
              </w:numPr>
              <w:ind w:left="322" w:hanging="283"/>
              <w:rPr>
                <w:i/>
                <w:iCs/>
                <w:color w:val="0000FF"/>
              </w:rPr>
            </w:pPr>
            <w:r w:rsidRPr="00F106EA">
              <w:rPr>
                <w:i/>
                <w:iCs/>
                <w:color w:val="0000FF"/>
                <w:sz w:val="18"/>
                <w:szCs w:val="16"/>
              </w:rPr>
              <w:t xml:space="preserve">Not seeing body language might reduce </w:t>
            </w:r>
            <w:r w:rsidR="000E2B39" w:rsidRPr="00F106EA">
              <w:rPr>
                <w:i/>
                <w:iCs/>
                <w:color w:val="0000FF"/>
                <w:sz w:val="18"/>
                <w:szCs w:val="16"/>
              </w:rPr>
              <w:t>understanding</w:t>
            </w:r>
            <w:r w:rsidR="005A5886" w:rsidRPr="00F106EA">
              <w:rPr>
                <w:i/>
                <w:iCs/>
                <w:color w:val="0000FF"/>
                <w:sz w:val="18"/>
                <w:szCs w:val="16"/>
              </w:rPr>
              <w:t>.</w:t>
            </w:r>
          </w:p>
          <w:p w14:paraId="13531257" w14:textId="01D31B8C" w:rsidR="000E2B39" w:rsidRPr="00320D73" w:rsidRDefault="00815E5E" w:rsidP="00320D73">
            <w:pPr>
              <w:pStyle w:val="ListParagraph"/>
              <w:numPr>
                <w:ilvl w:val="0"/>
                <w:numId w:val="12"/>
              </w:numPr>
              <w:ind w:left="322" w:hanging="283"/>
              <w:rPr>
                <w:i/>
                <w:iCs/>
                <w:color w:val="0000FF"/>
              </w:rPr>
            </w:pPr>
            <w:r w:rsidRPr="00320D73">
              <w:rPr>
                <w:i/>
                <w:iCs/>
                <w:color w:val="0000FF"/>
                <w:sz w:val="18"/>
                <w:szCs w:val="16"/>
              </w:rPr>
              <w:t xml:space="preserve">Family preparing their own genogram before the </w:t>
            </w:r>
            <w:r w:rsidR="00F106EA" w:rsidRPr="00320D73">
              <w:rPr>
                <w:i/>
                <w:iCs/>
                <w:color w:val="0000FF"/>
                <w:sz w:val="18"/>
                <w:szCs w:val="16"/>
              </w:rPr>
              <w:t>discussion might increase their reflection</w:t>
            </w:r>
          </w:p>
        </w:tc>
      </w:tr>
      <w:tr w:rsidR="00F65323" w14:paraId="116964CF" w14:textId="77777777" w:rsidTr="00CA0AB9">
        <w:trPr>
          <w:trHeight w:val="1125"/>
        </w:trPr>
        <w:tc>
          <w:tcPr>
            <w:tcW w:w="1631" w:type="dxa"/>
            <w:gridSpan w:val="2"/>
          </w:tcPr>
          <w:p w14:paraId="376D3A99" w14:textId="77777777" w:rsidR="00F65323" w:rsidRDefault="00F65323" w:rsidP="00F65323"/>
        </w:tc>
        <w:tc>
          <w:tcPr>
            <w:tcW w:w="2239" w:type="dxa"/>
          </w:tcPr>
          <w:p w14:paraId="354C1522" w14:textId="3AC13709" w:rsidR="00F65323" w:rsidRPr="003770E6" w:rsidRDefault="00F65323" w:rsidP="00F65323">
            <w:pPr>
              <w:rPr>
                <w:szCs w:val="24"/>
              </w:rPr>
            </w:pPr>
            <w:r>
              <w:rPr>
                <w:szCs w:val="24"/>
              </w:rPr>
              <w:t>ECO MAP</w:t>
            </w:r>
          </w:p>
        </w:tc>
        <w:tc>
          <w:tcPr>
            <w:tcW w:w="2516" w:type="dxa"/>
            <w:gridSpan w:val="2"/>
          </w:tcPr>
          <w:p w14:paraId="5B77C1C4" w14:textId="77777777" w:rsidR="00F65323" w:rsidRDefault="00F65323" w:rsidP="00F65323">
            <w:r>
              <w:t>Face/Face</w:t>
            </w:r>
          </w:p>
          <w:p w14:paraId="42D37A04" w14:textId="1C515B2E" w:rsidR="00F65323" w:rsidRDefault="00F65323" w:rsidP="00F65323">
            <w:r>
              <w:t xml:space="preserve">Family Centre / Home visit </w:t>
            </w:r>
          </w:p>
        </w:tc>
        <w:tc>
          <w:tcPr>
            <w:tcW w:w="4106" w:type="dxa"/>
          </w:tcPr>
          <w:p w14:paraId="38871F6E" w14:textId="5C862746" w:rsidR="00F65323" w:rsidRDefault="00F65323" w:rsidP="00F65323"/>
        </w:tc>
        <w:tc>
          <w:tcPr>
            <w:tcW w:w="4104" w:type="dxa"/>
          </w:tcPr>
          <w:p w14:paraId="32CD84B8" w14:textId="77777777" w:rsidR="00F65323" w:rsidRDefault="00F65323" w:rsidP="00F65323"/>
        </w:tc>
      </w:tr>
      <w:tr w:rsidR="00F65323" w14:paraId="7B330651" w14:textId="77777777" w:rsidTr="00CA0AB9">
        <w:trPr>
          <w:trHeight w:val="1111"/>
        </w:trPr>
        <w:tc>
          <w:tcPr>
            <w:tcW w:w="1631" w:type="dxa"/>
            <w:gridSpan w:val="2"/>
          </w:tcPr>
          <w:p w14:paraId="134D0423" w14:textId="77777777" w:rsidR="00F65323" w:rsidRDefault="00F65323" w:rsidP="00F65323"/>
        </w:tc>
        <w:tc>
          <w:tcPr>
            <w:tcW w:w="2239" w:type="dxa"/>
          </w:tcPr>
          <w:p w14:paraId="7F30EBDC" w14:textId="0E4AD993" w:rsidR="00F65323" w:rsidRDefault="00F65323" w:rsidP="00F65323">
            <w:r w:rsidRPr="009177C3">
              <w:t>Experiences from Childhood (timeline)</w:t>
            </w:r>
          </w:p>
        </w:tc>
        <w:tc>
          <w:tcPr>
            <w:tcW w:w="2516" w:type="dxa"/>
            <w:gridSpan w:val="2"/>
          </w:tcPr>
          <w:p w14:paraId="7823AB28" w14:textId="77777777" w:rsidR="00F65323" w:rsidRDefault="00F65323" w:rsidP="00F65323">
            <w:r>
              <w:t>Face/Face</w:t>
            </w:r>
          </w:p>
          <w:p w14:paraId="12D55AE0" w14:textId="0B6A0742" w:rsidR="00F65323" w:rsidRDefault="00F65323" w:rsidP="00F65323">
            <w:r>
              <w:t>Family Centre / Home visit</w:t>
            </w:r>
          </w:p>
        </w:tc>
        <w:tc>
          <w:tcPr>
            <w:tcW w:w="4106" w:type="dxa"/>
          </w:tcPr>
          <w:p w14:paraId="42F70341" w14:textId="219D9D9F" w:rsidR="00F65323" w:rsidRDefault="00F65323" w:rsidP="00F65323"/>
        </w:tc>
        <w:tc>
          <w:tcPr>
            <w:tcW w:w="4104" w:type="dxa"/>
          </w:tcPr>
          <w:p w14:paraId="1944B07A" w14:textId="77777777" w:rsidR="00F65323" w:rsidRDefault="00F65323" w:rsidP="00F65323"/>
        </w:tc>
      </w:tr>
      <w:tr w:rsidR="00F65323" w14:paraId="26F44C91" w14:textId="77777777" w:rsidTr="00CA0AB9">
        <w:trPr>
          <w:trHeight w:val="999"/>
        </w:trPr>
        <w:tc>
          <w:tcPr>
            <w:tcW w:w="1631" w:type="dxa"/>
            <w:gridSpan w:val="2"/>
          </w:tcPr>
          <w:p w14:paraId="6F8654FF" w14:textId="77777777" w:rsidR="00F65323" w:rsidRDefault="00F65323" w:rsidP="00F65323"/>
        </w:tc>
        <w:tc>
          <w:tcPr>
            <w:tcW w:w="2239" w:type="dxa"/>
          </w:tcPr>
          <w:p w14:paraId="5BB294BD" w14:textId="49404087" w:rsidR="00F65323" w:rsidRDefault="00F65323" w:rsidP="00F65323">
            <w:r w:rsidRPr="005E14A6">
              <w:t>Experiences from Childhood (timeline)</w:t>
            </w:r>
          </w:p>
        </w:tc>
        <w:tc>
          <w:tcPr>
            <w:tcW w:w="2516" w:type="dxa"/>
            <w:gridSpan w:val="2"/>
          </w:tcPr>
          <w:p w14:paraId="7DA52DD7" w14:textId="77777777" w:rsidR="00F65323" w:rsidRDefault="00F65323" w:rsidP="00F65323">
            <w:r>
              <w:t>Face/Face</w:t>
            </w:r>
          </w:p>
          <w:p w14:paraId="44DC7A28" w14:textId="77777777" w:rsidR="00F65323" w:rsidRDefault="00F65323" w:rsidP="00F65323">
            <w:r>
              <w:t>Family Centre / Home visit</w:t>
            </w:r>
          </w:p>
          <w:p w14:paraId="6D00FFC8" w14:textId="77777777" w:rsidR="00F65323" w:rsidRDefault="00F65323" w:rsidP="00F65323"/>
        </w:tc>
        <w:tc>
          <w:tcPr>
            <w:tcW w:w="4106" w:type="dxa"/>
          </w:tcPr>
          <w:p w14:paraId="0D6B9736" w14:textId="77777777" w:rsidR="00F65323" w:rsidRDefault="00F65323" w:rsidP="00F65323"/>
        </w:tc>
        <w:tc>
          <w:tcPr>
            <w:tcW w:w="4104" w:type="dxa"/>
          </w:tcPr>
          <w:p w14:paraId="73949A67" w14:textId="77777777" w:rsidR="00F65323" w:rsidRDefault="00F65323" w:rsidP="00F65323"/>
        </w:tc>
      </w:tr>
      <w:tr w:rsidR="00F65323" w14:paraId="401C1179" w14:textId="77777777" w:rsidTr="00CA0AB9">
        <w:trPr>
          <w:trHeight w:val="1015"/>
        </w:trPr>
        <w:tc>
          <w:tcPr>
            <w:tcW w:w="1631" w:type="dxa"/>
            <w:gridSpan w:val="2"/>
          </w:tcPr>
          <w:p w14:paraId="052A26EE" w14:textId="77777777" w:rsidR="00F65323" w:rsidRDefault="00F65323" w:rsidP="00F65323"/>
        </w:tc>
        <w:tc>
          <w:tcPr>
            <w:tcW w:w="2239" w:type="dxa"/>
          </w:tcPr>
          <w:p w14:paraId="4E93D13C" w14:textId="3D243843" w:rsidR="00F65323" w:rsidRDefault="00F65323" w:rsidP="00F65323">
            <w:r>
              <w:t>Previous relationships</w:t>
            </w:r>
          </w:p>
        </w:tc>
        <w:tc>
          <w:tcPr>
            <w:tcW w:w="2516" w:type="dxa"/>
            <w:gridSpan w:val="2"/>
          </w:tcPr>
          <w:p w14:paraId="59471D7B" w14:textId="77777777" w:rsidR="00F65323" w:rsidRDefault="00F65323" w:rsidP="00F65323">
            <w:r>
              <w:t>Face/Face</w:t>
            </w:r>
          </w:p>
          <w:p w14:paraId="17CED81F" w14:textId="1842E66E" w:rsidR="00F65323" w:rsidRDefault="00F65323" w:rsidP="00F65323">
            <w:r>
              <w:t>Family Centre / Home visit</w:t>
            </w:r>
          </w:p>
        </w:tc>
        <w:tc>
          <w:tcPr>
            <w:tcW w:w="4106" w:type="dxa"/>
          </w:tcPr>
          <w:p w14:paraId="66B0DF93" w14:textId="36B49389" w:rsidR="00F65323" w:rsidRDefault="00F65323" w:rsidP="00F65323"/>
        </w:tc>
        <w:tc>
          <w:tcPr>
            <w:tcW w:w="4104" w:type="dxa"/>
          </w:tcPr>
          <w:p w14:paraId="2A7E0895" w14:textId="77777777" w:rsidR="00F65323" w:rsidRDefault="00F65323" w:rsidP="00F65323"/>
        </w:tc>
      </w:tr>
      <w:tr w:rsidR="00F65323" w14:paraId="6AFC49CC" w14:textId="77777777" w:rsidTr="00CA0AB9">
        <w:trPr>
          <w:trHeight w:val="987"/>
        </w:trPr>
        <w:tc>
          <w:tcPr>
            <w:tcW w:w="1631" w:type="dxa"/>
            <w:gridSpan w:val="2"/>
          </w:tcPr>
          <w:p w14:paraId="0FD72487" w14:textId="77777777" w:rsidR="00F65323" w:rsidRDefault="00F65323" w:rsidP="00F65323"/>
        </w:tc>
        <w:tc>
          <w:tcPr>
            <w:tcW w:w="2239" w:type="dxa"/>
          </w:tcPr>
          <w:p w14:paraId="7D689D46" w14:textId="0F5E30F3" w:rsidR="00F65323" w:rsidRPr="003770E6" w:rsidRDefault="00F65323" w:rsidP="00F65323">
            <w:pPr>
              <w:rPr>
                <w:szCs w:val="24"/>
              </w:rPr>
            </w:pPr>
            <w:r>
              <w:rPr>
                <w:szCs w:val="24"/>
              </w:rPr>
              <w:t>Needs of the child/ren</w:t>
            </w:r>
          </w:p>
        </w:tc>
        <w:tc>
          <w:tcPr>
            <w:tcW w:w="2516" w:type="dxa"/>
            <w:gridSpan w:val="2"/>
          </w:tcPr>
          <w:p w14:paraId="598ECF45" w14:textId="77777777" w:rsidR="00F65323" w:rsidRDefault="00F65323" w:rsidP="00F65323">
            <w:r>
              <w:t>Face/Face</w:t>
            </w:r>
          </w:p>
          <w:p w14:paraId="31668C07" w14:textId="56B26494" w:rsidR="00F65323" w:rsidRDefault="00F65323" w:rsidP="00F65323">
            <w:r>
              <w:t>Family Centre / Home visit</w:t>
            </w:r>
          </w:p>
        </w:tc>
        <w:tc>
          <w:tcPr>
            <w:tcW w:w="4106" w:type="dxa"/>
          </w:tcPr>
          <w:p w14:paraId="71688411" w14:textId="488CC024" w:rsidR="00F65323" w:rsidRDefault="00F65323" w:rsidP="00F65323"/>
        </w:tc>
        <w:tc>
          <w:tcPr>
            <w:tcW w:w="4104" w:type="dxa"/>
          </w:tcPr>
          <w:p w14:paraId="519F6541" w14:textId="77777777" w:rsidR="00F65323" w:rsidRDefault="00F65323" w:rsidP="00F65323"/>
        </w:tc>
      </w:tr>
      <w:tr w:rsidR="00F65323" w14:paraId="7ED7B606" w14:textId="77777777" w:rsidTr="00CA0AB9">
        <w:trPr>
          <w:trHeight w:val="990"/>
        </w:trPr>
        <w:tc>
          <w:tcPr>
            <w:tcW w:w="1631" w:type="dxa"/>
            <w:gridSpan w:val="2"/>
          </w:tcPr>
          <w:p w14:paraId="6BA8197B" w14:textId="77777777" w:rsidR="00F65323" w:rsidRDefault="00F65323" w:rsidP="00F65323"/>
        </w:tc>
        <w:tc>
          <w:tcPr>
            <w:tcW w:w="2239" w:type="dxa"/>
          </w:tcPr>
          <w:p w14:paraId="666F569A" w14:textId="5545290F" w:rsidR="00F65323" w:rsidRDefault="00F65323" w:rsidP="00F65323">
            <w:r>
              <w:t>Local Authority concerns</w:t>
            </w:r>
          </w:p>
        </w:tc>
        <w:tc>
          <w:tcPr>
            <w:tcW w:w="2516" w:type="dxa"/>
            <w:gridSpan w:val="2"/>
          </w:tcPr>
          <w:p w14:paraId="14C96BCB" w14:textId="77777777" w:rsidR="00F65323" w:rsidRDefault="00F65323" w:rsidP="00F65323">
            <w:r>
              <w:t>Face/Face</w:t>
            </w:r>
          </w:p>
          <w:p w14:paraId="585A2E8E" w14:textId="0E38FF0D" w:rsidR="00F65323" w:rsidRDefault="00F65323" w:rsidP="00F65323">
            <w:r>
              <w:t xml:space="preserve">Family Centre / Home visit </w:t>
            </w:r>
          </w:p>
        </w:tc>
        <w:tc>
          <w:tcPr>
            <w:tcW w:w="4106" w:type="dxa"/>
          </w:tcPr>
          <w:p w14:paraId="16B8EAE9" w14:textId="5AB408F5" w:rsidR="00F65323" w:rsidRDefault="00F65323" w:rsidP="00F65323"/>
        </w:tc>
        <w:tc>
          <w:tcPr>
            <w:tcW w:w="4104" w:type="dxa"/>
          </w:tcPr>
          <w:p w14:paraId="4F18A0A5" w14:textId="77777777" w:rsidR="00F65323" w:rsidRDefault="00F65323" w:rsidP="00F65323"/>
        </w:tc>
      </w:tr>
      <w:tr w:rsidR="00F65323" w14:paraId="7B89D397" w14:textId="77777777" w:rsidTr="00CA0AB9">
        <w:trPr>
          <w:trHeight w:val="1131"/>
        </w:trPr>
        <w:tc>
          <w:tcPr>
            <w:tcW w:w="1631" w:type="dxa"/>
            <w:gridSpan w:val="2"/>
          </w:tcPr>
          <w:p w14:paraId="346F0D73" w14:textId="77777777" w:rsidR="00F65323" w:rsidRDefault="00F65323" w:rsidP="00F65323"/>
        </w:tc>
        <w:tc>
          <w:tcPr>
            <w:tcW w:w="2239" w:type="dxa"/>
          </w:tcPr>
          <w:p w14:paraId="5B9CCA0C" w14:textId="4D918C29" w:rsidR="00F65323" w:rsidRDefault="00F65323" w:rsidP="00F65323">
            <w:r>
              <w:t>Motivation &amp; Capacity to change</w:t>
            </w:r>
          </w:p>
        </w:tc>
        <w:tc>
          <w:tcPr>
            <w:tcW w:w="2516" w:type="dxa"/>
            <w:gridSpan w:val="2"/>
          </w:tcPr>
          <w:p w14:paraId="3B9D40F5" w14:textId="77777777" w:rsidR="00F65323" w:rsidRDefault="00F65323" w:rsidP="00F65323">
            <w:r>
              <w:t>Face/Face</w:t>
            </w:r>
          </w:p>
          <w:p w14:paraId="29001C5B" w14:textId="1AD1C96D" w:rsidR="00F65323" w:rsidRDefault="00F65323" w:rsidP="00F65323">
            <w:r>
              <w:t>Family Centre / Home visit</w:t>
            </w:r>
          </w:p>
        </w:tc>
        <w:tc>
          <w:tcPr>
            <w:tcW w:w="4106" w:type="dxa"/>
          </w:tcPr>
          <w:p w14:paraId="09F2E882" w14:textId="47C87DB7" w:rsidR="00F65323" w:rsidRDefault="00F65323" w:rsidP="00F65323"/>
        </w:tc>
        <w:tc>
          <w:tcPr>
            <w:tcW w:w="4104" w:type="dxa"/>
          </w:tcPr>
          <w:p w14:paraId="46CE8324" w14:textId="77777777" w:rsidR="00F65323" w:rsidRDefault="00F65323" w:rsidP="00F65323"/>
        </w:tc>
      </w:tr>
      <w:tr w:rsidR="00F65323" w14:paraId="1FC245AE" w14:textId="77777777" w:rsidTr="00CA0AB9">
        <w:trPr>
          <w:trHeight w:val="1260"/>
        </w:trPr>
        <w:tc>
          <w:tcPr>
            <w:tcW w:w="1631" w:type="dxa"/>
            <w:gridSpan w:val="2"/>
          </w:tcPr>
          <w:p w14:paraId="71874E0D" w14:textId="77777777" w:rsidR="00F65323" w:rsidRDefault="00F65323" w:rsidP="00F65323"/>
        </w:tc>
        <w:tc>
          <w:tcPr>
            <w:tcW w:w="2239" w:type="dxa"/>
          </w:tcPr>
          <w:p w14:paraId="32FD136E" w14:textId="559D73D2" w:rsidR="00F65323" w:rsidRPr="003770E6" w:rsidRDefault="00F65323" w:rsidP="00F65323">
            <w:pPr>
              <w:rPr>
                <w:szCs w:val="24"/>
              </w:rPr>
            </w:pPr>
            <w:r w:rsidRPr="00D426B9">
              <w:rPr>
                <w:szCs w:val="24"/>
              </w:rPr>
              <w:t>Direct observations of parent/s with child/ren</w:t>
            </w:r>
          </w:p>
        </w:tc>
        <w:tc>
          <w:tcPr>
            <w:tcW w:w="2516" w:type="dxa"/>
            <w:gridSpan w:val="2"/>
          </w:tcPr>
          <w:p w14:paraId="31DF28DF" w14:textId="7D292CF1" w:rsidR="00F65323" w:rsidRDefault="00F65323" w:rsidP="00F65323">
            <w:r>
              <w:t xml:space="preserve">Observe in family centre/ or home if child/ren remain at home </w:t>
            </w:r>
          </w:p>
        </w:tc>
        <w:tc>
          <w:tcPr>
            <w:tcW w:w="4106" w:type="dxa"/>
          </w:tcPr>
          <w:p w14:paraId="45295CC4" w14:textId="77777777" w:rsidR="00D71296" w:rsidRDefault="00D71296" w:rsidP="004E6CAC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color w:val="0000FF"/>
                <w:sz w:val="18"/>
                <w:szCs w:val="16"/>
              </w:rPr>
            </w:pPr>
            <w:r w:rsidRPr="00D71296">
              <w:rPr>
                <w:color w:val="0000FF"/>
                <w:sz w:val="18"/>
                <w:szCs w:val="16"/>
              </w:rPr>
              <w:t>Greater emphasis on using historical information.</w:t>
            </w:r>
          </w:p>
          <w:p w14:paraId="30FA00E2" w14:textId="71F9F8C0" w:rsidR="002D04AE" w:rsidRDefault="004E6CAC" w:rsidP="004E6CAC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Use </w:t>
            </w:r>
            <w:r w:rsidRPr="0000393D">
              <w:rPr>
                <w:color w:val="0000FF"/>
                <w:sz w:val="18"/>
                <w:szCs w:val="16"/>
              </w:rPr>
              <w:t>information f</w:t>
            </w:r>
            <w:r w:rsidR="0000393D" w:rsidRPr="0000393D">
              <w:rPr>
                <w:color w:val="0000FF"/>
                <w:sz w:val="18"/>
                <w:szCs w:val="16"/>
              </w:rPr>
              <w:t>rom</w:t>
            </w:r>
            <w:r w:rsidR="0000393D">
              <w:rPr>
                <w:color w:val="0000FF"/>
                <w:sz w:val="18"/>
                <w:szCs w:val="16"/>
              </w:rPr>
              <w:t xml:space="preserve"> </w:t>
            </w:r>
            <w:r>
              <w:rPr>
                <w:color w:val="0000FF"/>
                <w:sz w:val="18"/>
                <w:szCs w:val="16"/>
              </w:rPr>
              <w:t>other professionals</w:t>
            </w:r>
          </w:p>
          <w:p w14:paraId="69AD0D89" w14:textId="77777777" w:rsidR="00F561FE" w:rsidRDefault="002D04AE" w:rsidP="004E6CAC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Ob</w:t>
            </w:r>
            <w:r w:rsidR="00F561FE">
              <w:rPr>
                <w:color w:val="0000FF"/>
                <w:sz w:val="18"/>
                <w:szCs w:val="16"/>
              </w:rPr>
              <w:t>servation of Family at a park.</w:t>
            </w:r>
          </w:p>
          <w:p w14:paraId="1AD8C6FD" w14:textId="77777777" w:rsidR="00C9495B" w:rsidRDefault="00FC073C" w:rsidP="004E6CAC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Video calls a</w:t>
            </w:r>
            <w:r w:rsidR="00966E3B">
              <w:rPr>
                <w:color w:val="0000FF"/>
                <w:sz w:val="18"/>
                <w:szCs w:val="16"/>
              </w:rPr>
              <w:t xml:space="preserve">t critical times of the day, breakfast time, </w:t>
            </w:r>
            <w:proofErr w:type="gramStart"/>
            <w:r w:rsidR="00B7105B">
              <w:rPr>
                <w:color w:val="0000FF"/>
                <w:sz w:val="18"/>
                <w:szCs w:val="16"/>
              </w:rPr>
              <w:t>tea</w:t>
            </w:r>
            <w:r w:rsidR="00966E3B">
              <w:rPr>
                <w:color w:val="0000FF"/>
                <w:sz w:val="18"/>
                <w:szCs w:val="16"/>
              </w:rPr>
              <w:t xml:space="preserve"> time</w:t>
            </w:r>
            <w:proofErr w:type="gramEnd"/>
            <w:r w:rsidR="00966E3B">
              <w:rPr>
                <w:color w:val="0000FF"/>
                <w:sz w:val="18"/>
                <w:szCs w:val="16"/>
              </w:rPr>
              <w:t>, etc.</w:t>
            </w:r>
          </w:p>
          <w:p w14:paraId="02B53DAC" w14:textId="07E6C171" w:rsidR="004E6CAC" w:rsidRPr="004E6CAC" w:rsidRDefault="00C9495B" w:rsidP="004E6CAC">
            <w:pPr>
              <w:pStyle w:val="ListParagraph"/>
              <w:numPr>
                <w:ilvl w:val="0"/>
                <w:numId w:val="13"/>
              </w:numPr>
              <w:ind w:left="305" w:hanging="283"/>
              <w:rPr>
                <w:color w:val="0000FF"/>
                <w:sz w:val="18"/>
                <w:szCs w:val="16"/>
              </w:rPr>
            </w:pPr>
            <w:r w:rsidRPr="0000393D">
              <w:rPr>
                <w:color w:val="0000FF"/>
                <w:sz w:val="18"/>
                <w:szCs w:val="16"/>
              </w:rPr>
              <w:t>Use of purposeful activities during calls to create movement around the home and individuals</w:t>
            </w:r>
            <w:r w:rsidR="004E6CAC">
              <w:rPr>
                <w:color w:val="0000FF"/>
                <w:sz w:val="18"/>
                <w:szCs w:val="16"/>
              </w:rPr>
              <w:t xml:space="preserve"> </w:t>
            </w:r>
          </w:p>
        </w:tc>
        <w:tc>
          <w:tcPr>
            <w:tcW w:w="4104" w:type="dxa"/>
          </w:tcPr>
          <w:p w14:paraId="5C7C4571" w14:textId="77777777" w:rsidR="004217F8" w:rsidRPr="004217F8" w:rsidRDefault="00331866" w:rsidP="004217F8">
            <w:pPr>
              <w:pStyle w:val="ListParagraph"/>
              <w:numPr>
                <w:ilvl w:val="0"/>
                <w:numId w:val="13"/>
              </w:numPr>
              <w:ind w:left="309" w:hanging="283"/>
              <w:rPr>
                <w:color w:val="0000FF"/>
                <w:sz w:val="22"/>
                <w:szCs w:val="20"/>
              </w:rPr>
            </w:pPr>
            <w:r w:rsidRPr="004217F8">
              <w:rPr>
                <w:color w:val="0000FF"/>
                <w:sz w:val="18"/>
                <w:szCs w:val="16"/>
              </w:rPr>
              <w:t>Cleary record the source of information</w:t>
            </w:r>
          </w:p>
          <w:p w14:paraId="1788EDE7" w14:textId="2E1A8DEB" w:rsidR="004217F8" w:rsidRPr="00681D0C" w:rsidRDefault="004217F8" w:rsidP="004217F8">
            <w:pPr>
              <w:pStyle w:val="ListParagraph"/>
              <w:numPr>
                <w:ilvl w:val="0"/>
                <w:numId w:val="13"/>
              </w:numPr>
              <w:ind w:left="309" w:hanging="283"/>
              <w:rPr>
                <w:color w:val="0000FF"/>
                <w:sz w:val="22"/>
                <w:szCs w:val="20"/>
              </w:rPr>
            </w:pPr>
            <w:r w:rsidRPr="00681D0C">
              <w:rPr>
                <w:color w:val="0000FF"/>
                <w:sz w:val="18"/>
                <w:szCs w:val="16"/>
              </w:rPr>
              <w:t xml:space="preserve">Note the </w:t>
            </w:r>
            <w:r w:rsidR="00681D0C" w:rsidRPr="00681D0C">
              <w:rPr>
                <w:color w:val="0000FF"/>
                <w:sz w:val="18"/>
                <w:szCs w:val="16"/>
              </w:rPr>
              <w:t>consistency of information</w:t>
            </w:r>
            <w:r w:rsidR="005401F3">
              <w:rPr>
                <w:color w:val="0000FF"/>
                <w:sz w:val="18"/>
                <w:szCs w:val="16"/>
              </w:rPr>
              <w:t xml:space="preserve"> over time and from differing sources</w:t>
            </w:r>
          </w:p>
          <w:p w14:paraId="7E0BA4E8" w14:textId="5E4B9396" w:rsidR="00681D0C" w:rsidRPr="004217F8" w:rsidRDefault="00C8104C" w:rsidP="004217F8">
            <w:pPr>
              <w:pStyle w:val="ListParagraph"/>
              <w:numPr>
                <w:ilvl w:val="0"/>
                <w:numId w:val="13"/>
              </w:numPr>
              <w:ind w:left="309" w:hanging="283"/>
              <w:rPr>
                <w:color w:val="0000FF"/>
                <w:sz w:val="22"/>
                <w:szCs w:val="20"/>
              </w:rPr>
            </w:pPr>
            <w:r w:rsidRPr="00842C36">
              <w:rPr>
                <w:color w:val="0000FF"/>
                <w:sz w:val="18"/>
                <w:szCs w:val="16"/>
              </w:rPr>
              <w:t xml:space="preserve">Specific in analysis the weight you </w:t>
            </w:r>
            <w:r w:rsidR="00842C36" w:rsidRPr="00842C36">
              <w:rPr>
                <w:color w:val="0000FF"/>
                <w:sz w:val="18"/>
                <w:szCs w:val="16"/>
              </w:rPr>
              <w:t>give to the observation</w:t>
            </w:r>
            <w:r w:rsidR="00842C36">
              <w:rPr>
                <w:color w:val="0000FF"/>
                <w:sz w:val="22"/>
                <w:szCs w:val="20"/>
              </w:rPr>
              <w:t>.</w:t>
            </w:r>
          </w:p>
        </w:tc>
      </w:tr>
      <w:tr w:rsidR="00F65323" w14:paraId="2C3AAD6E" w14:textId="77777777" w:rsidTr="00CA0AB9">
        <w:trPr>
          <w:trHeight w:val="697"/>
        </w:trPr>
        <w:tc>
          <w:tcPr>
            <w:tcW w:w="1631" w:type="dxa"/>
            <w:gridSpan w:val="2"/>
          </w:tcPr>
          <w:p w14:paraId="7AF7F641" w14:textId="77777777" w:rsidR="00F65323" w:rsidRDefault="00F65323" w:rsidP="00F65323"/>
        </w:tc>
        <w:tc>
          <w:tcPr>
            <w:tcW w:w="2239" w:type="dxa"/>
          </w:tcPr>
          <w:p w14:paraId="79329999" w14:textId="1A491302" w:rsidR="00F65323" w:rsidRPr="003770E6" w:rsidRDefault="00F65323" w:rsidP="00F65323">
            <w:pPr>
              <w:rPr>
                <w:szCs w:val="24"/>
              </w:rPr>
            </w:pPr>
            <w:r w:rsidRPr="00D426B9">
              <w:rPr>
                <w:szCs w:val="24"/>
              </w:rPr>
              <w:t>Home conditions</w:t>
            </w:r>
          </w:p>
        </w:tc>
        <w:tc>
          <w:tcPr>
            <w:tcW w:w="2516" w:type="dxa"/>
            <w:gridSpan w:val="2"/>
          </w:tcPr>
          <w:p w14:paraId="253B8482" w14:textId="2FAE0B4B" w:rsidR="00F65323" w:rsidRDefault="00F65323" w:rsidP="00F65323">
            <w:r>
              <w:t>Home visit</w:t>
            </w:r>
          </w:p>
        </w:tc>
        <w:tc>
          <w:tcPr>
            <w:tcW w:w="4106" w:type="dxa"/>
          </w:tcPr>
          <w:p w14:paraId="6A6CE4EA" w14:textId="147BC95D" w:rsidR="00F65323" w:rsidRDefault="00F65323" w:rsidP="00F65323"/>
        </w:tc>
        <w:tc>
          <w:tcPr>
            <w:tcW w:w="4104" w:type="dxa"/>
          </w:tcPr>
          <w:p w14:paraId="6E96DA1E" w14:textId="77777777" w:rsidR="00F65323" w:rsidRDefault="00F65323" w:rsidP="00F65323"/>
        </w:tc>
      </w:tr>
      <w:tr w:rsidR="00F65323" w14:paraId="6BFFCC92" w14:textId="77777777" w:rsidTr="00CA0AB9">
        <w:trPr>
          <w:trHeight w:val="1261"/>
        </w:trPr>
        <w:tc>
          <w:tcPr>
            <w:tcW w:w="1631" w:type="dxa"/>
            <w:gridSpan w:val="2"/>
          </w:tcPr>
          <w:p w14:paraId="6AAA3193" w14:textId="77777777" w:rsidR="00F65323" w:rsidRDefault="00F65323" w:rsidP="00F65323"/>
        </w:tc>
        <w:tc>
          <w:tcPr>
            <w:tcW w:w="2239" w:type="dxa"/>
          </w:tcPr>
          <w:p w14:paraId="1E3CD6B4" w14:textId="21BC7F63" w:rsidR="00F65323" w:rsidRDefault="00F65323" w:rsidP="00F65323">
            <w:r>
              <w:t>Direct observations of parent/s with child/ren</w:t>
            </w:r>
          </w:p>
        </w:tc>
        <w:tc>
          <w:tcPr>
            <w:tcW w:w="2516" w:type="dxa"/>
            <w:gridSpan w:val="2"/>
          </w:tcPr>
          <w:p w14:paraId="1F058C5D" w14:textId="42F40BE5" w:rsidR="00F65323" w:rsidRDefault="00F65323" w:rsidP="00F65323">
            <w:r>
              <w:t xml:space="preserve">Face/Face </w:t>
            </w:r>
          </w:p>
        </w:tc>
        <w:tc>
          <w:tcPr>
            <w:tcW w:w="4106" w:type="dxa"/>
          </w:tcPr>
          <w:p w14:paraId="32E67E83" w14:textId="6BE8B525" w:rsidR="00F65323" w:rsidRDefault="00F65323" w:rsidP="00F65323"/>
        </w:tc>
        <w:tc>
          <w:tcPr>
            <w:tcW w:w="4104" w:type="dxa"/>
          </w:tcPr>
          <w:p w14:paraId="4F90404E" w14:textId="77777777" w:rsidR="00F65323" w:rsidRDefault="00F65323" w:rsidP="00F65323"/>
        </w:tc>
      </w:tr>
      <w:tr w:rsidR="00F65323" w14:paraId="5D5CA156" w14:textId="77777777" w:rsidTr="00CA0AB9">
        <w:trPr>
          <w:trHeight w:val="981"/>
        </w:trPr>
        <w:tc>
          <w:tcPr>
            <w:tcW w:w="1631" w:type="dxa"/>
            <w:gridSpan w:val="2"/>
          </w:tcPr>
          <w:p w14:paraId="1EBCF690" w14:textId="77777777" w:rsidR="00F65323" w:rsidRDefault="00F65323" w:rsidP="00F65323"/>
        </w:tc>
        <w:tc>
          <w:tcPr>
            <w:tcW w:w="2239" w:type="dxa"/>
          </w:tcPr>
          <w:p w14:paraId="524BA483" w14:textId="13138690" w:rsidR="00F65323" w:rsidRDefault="00F65323" w:rsidP="00F65323">
            <w:r w:rsidRPr="00456AD5">
              <w:t>Review sessions to date</w:t>
            </w:r>
          </w:p>
        </w:tc>
        <w:tc>
          <w:tcPr>
            <w:tcW w:w="2516" w:type="dxa"/>
            <w:gridSpan w:val="2"/>
          </w:tcPr>
          <w:p w14:paraId="3AF32A41" w14:textId="27792D41" w:rsidR="00F65323" w:rsidRDefault="00F65323" w:rsidP="00F65323">
            <w:r>
              <w:t xml:space="preserve">Face/Face </w:t>
            </w:r>
          </w:p>
        </w:tc>
        <w:tc>
          <w:tcPr>
            <w:tcW w:w="4106" w:type="dxa"/>
          </w:tcPr>
          <w:p w14:paraId="1DA8D256" w14:textId="597A4DC4" w:rsidR="00F65323" w:rsidRDefault="00F65323" w:rsidP="00F65323"/>
        </w:tc>
        <w:tc>
          <w:tcPr>
            <w:tcW w:w="4104" w:type="dxa"/>
          </w:tcPr>
          <w:p w14:paraId="7099F519" w14:textId="77777777" w:rsidR="00F65323" w:rsidRDefault="00F65323" w:rsidP="00F65323"/>
        </w:tc>
      </w:tr>
      <w:tr w:rsidR="00F65323" w14:paraId="630D6649" w14:textId="77777777" w:rsidTr="00CA0AB9">
        <w:trPr>
          <w:trHeight w:val="854"/>
        </w:trPr>
        <w:tc>
          <w:tcPr>
            <w:tcW w:w="1631" w:type="dxa"/>
            <w:gridSpan w:val="2"/>
          </w:tcPr>
          <w:p w14:paraId="0A93FF5E" w14:textId="77777777" w:rsidR="00F65323" w:rsidRDefault="00F65323" w:rsidP="00F65323"/>
        </w:tc>
        <w:tc>
          <w:tcPr>
            <w:tcW w:w="2239" w:type="dxa"/>
          </w:tcPr>
          <w:p w14:paraId="6AB87CA8" w14:textId="6855735F" w:rsidR="00F65323" w:rsidRPr="00456AD5" w:rsidRDefault="00F65323" w:rsidP="00F65323">
            <w:r>
              <w:t xml:space="preserve">Share assessment </w:t>
            </w:r>
          </w:p>
        </w:tc>
        <w:tc>
          <w:tcPr>
            <w:tcW w:w="2516" w:type="dxa"/>
            <w:gridSpan w:val="2"/>
          </w:tcPr>
          <w:p w14:paraId="42932C1F" w14:textId="6EC9E104" w:rsidR="00F65323" w:rsidRDefault="00F65323" w:rsidP="00F65323">
            <w:r w:rsidRPr="00D426B9">
              <w:t xml:space="preserve">Face/Face </w:t>
            </w:r>
          </w:p>
        </w:tc>
        <w:tc>
          <w:tcPr>
            <w:tcW w:w="4106" w:type="dxa"/>
          </w:tcPr>
          <w:p w14:paraId="23107B1A" w14:textId="440645D3" w:rsidR="00F65323" w:rsidRDefault="00F65323" w:rsidP="00F65323"/>
        </w:tc>
        <w:tc>
          <w:tcPr>
            <w:tcW w:w="4104" w:type="dxa"/>
          </w:tcPr>
          <w:p w14:paraId="4A4F661E" w14:textId="77777777" w:rsidR="00F65323" w:rsidRDefault="00F65323" w:rsidP="00F65323"/>
        </w:tc>
      </w:tr>
    </w:tbl>
    <w:p w14:paraId="621C2A9A" w14:textId="40B5AF70" w:rsidR="006919F8" w:rsidRDefault="006919F8"/>
    <w:p w14:paraId="15183D2C" w14:textId="5DEF8086" w:rsidR="007279D9" w:rsidRDefault="007279D9"/>
    <w:p w14:paraId="48226FB8" w14:textId="63A42FF6" w:rsidR="007279D9" w:rsidRDefault="00F92E63">
      <w:r>
        <w:t xml:space="preserve">Date shared with </w:t>
      </w:r>
      <w:r w:rsidR="000C13C4">
        <w:t>P</w:t>
      </w:r>
      <w:r>
        <w:t>arent/s……………………………………………………</w:t>
      </w:r>
    </w:p>
    <w:p w14:paraId="0A3D801C" w14:textId="746871C8" w:rsidR="00F92E63" w:rsidRDefault="00F92E63"/>
    <w:p w14:paraId="65E20E06" w14:textId="613A18A8" w:rsidR="00F92E63" w:rsidRDefault="00F92E63">
      <w:r>
        <w:t>Signature of Parent/s</w:t>
      </w:r>
      <w:r w:rsidR="008D3236">
        <w:t>…………………………………………………………</w:t>
      </w:r>
    </w:p>
    <w:sectPr w:rsidR="00F92E63" w:rsidSect="00F65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293"/>
    <w:multiLevelType w:val="hybridMultilevel"/>
    <w:tmpl w:val="62E09190"/>
    <w:lvl w:ilvl="0" w:tplc="BEFC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2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C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60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4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EB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E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5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E7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A7B"/>
    <w:multiLevelType w:val="hybridMultilevel"/>
    <w:tmpl w:val="913409F4"/>
    <w:lvl w:ilvl="0" w:tplc="1FD6B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8F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24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49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E2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9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CA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2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8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84E"/>
    <w:multiLevelType w:val="hybridMultilevel"/>
    <w:tmpl w:val="89FE6076"/>
    <w:lvl w:ilvl="0" w:tplc="1FBE1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F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8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6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2F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6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9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3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A8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4B0B"/>
    <w:multiLevelType w:val="hybridMultilevel"/>
    <w:tmpl w:val="527CB8A6"/>
    <w:lvl w:ilvl="0" w:tplc="722C6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C4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4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E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C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E5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0C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28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01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1F3E"/>
    <w:multiLevelType w:val="hybridMultilevel"/>
    <w:tmpl w:val="DB06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604"/>
    <w:multiLevelType w:val="hybridMultilevel"/>
    <w:tmpl w:val="D26E6B28"/>
    <w:lvl w:ilvl="0" w:tplc="5520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A3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0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C4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AB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A0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62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2A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3BB"/>
    <w:multiLevelType w:val="hybridMultilevel"/>
    <w:tmpl w:val="EBE438CA"/>
    <w:lvl w:ilvl="0" w:tplc="F6A0F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C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4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D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8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64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82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4F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A72"/>
    <w:multiLevelType w:val="hybridMultilevel"/>
    <w:tmpl w:val="7982CFFC"/>
    <w:lvl w:ilvl="0" w:tplc="794CF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7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45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C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8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AC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0B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E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0E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044A"/>
    <w:multiLevelType w:val="hybridMultilevel"/>
    <w:tmpl w:val="7C7ABDB6"/>
    <w:lvl w:ilvl="0" w:tplc="8098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0F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83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23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9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64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545"/>
    <w:multiLevelType w:val="hybridMultilevel"/>
    <w:tmpl w:val="636A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7432A"/>
    <w:multiLevelType w:val="hybridMultilevel"/>
    <w:tmpl w:val="ABB6EB34"/>
    <w:lvl w:ilvl="0" w:tplc="B8E6D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ED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4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B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D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A9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8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30E2"/>
    <w:multiLevelType w:val="hybridMultilevel"/>
    <w:tmpl w:val="0162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A5BC1"/>
    <w:multiLevelType w:val="hybridMultilevel"/>
    <w:tmpl w:val="85E04DF4"/>
    <w:lvl w:ilvl="0" w:tplc="EA0C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F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A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8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2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A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A4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6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F8"/>
    <w:rsid w:val="0000393D"/>
    <w:rsid w:val="00014B2C"/>
    <w:rsid w:val="00024AE4"/>
    <w:rsid w:val="00034047"/>
    <w:rsid w:val="000560CA"/>
    <w:rsid w:val="000A7D4A"/>
    <w:rsid w:val="000C13C4"/>
    <w:rsid w:val="000E2B39"/>
    <w:rsid w:val="001251C0"/>
    <w:rsid w:val="0015043E"/>
    <w:rsid w:val="00165C61"/>
    <w:rsid w:val="001C5F2F"/>
    <w:rsid w:val="001F356B"/>
    <w:rsid w:val="00216542"/>
    <w:rsid w:val="00230BC9"/>
    <w:rsid w:val="00233D16"/>
    <w:rsid w:val="002649B3"/>
    <w:rsid w:val="0027406E"/>
    <w:rsid w:val="002D04AE"/>
    <w:rsid w:val="002E06CE"/>
    <w:rsid w:val="002E084B"/>
    <w:rsid w:val="002F0286"/>
    <w:rsid w:val="003102A0"/>
    <w:rsid w:val="00320D73"/>
    <w:rsid w:val="00322601"/>
    <w:rsid w:val="00331866"/>
    <w:rsid w:val="003664C1"/>
    <w:rsid w:val="003770E6"/>
    <w:rsid w:val="003D2463"/>
    <w:rsid w:val="004217F8"/>
    <w:rsid w:val="004517FF"/>
    <w:rsid w:val="00456AD5"/>
    <w:rsid w:val="00465809"/>
    <w:rsid w:val="004A53D3"/>
    <w:rsid w:val="004E6CAC"/>
    <w:rsid w:val="00525024"/>
    <w:rsid w:val="005301BC"/>
    <w:rsid w:val="005401F3"/>
    <w:rsid w:val="00541340"/>
    <w:rsid w:val="00561C7A"/>
    <w:rsid w:val="0058167A"/>
    <w:rsid w:val="00591112"/>
    <w:rsid w:val="005A5886"/>
    <w:rsid w:val="005B2F5A"/>
    <w:rsid w:val="005C5E6F"/>
    <w:rsid w:val="005C69E4"/>
    <w:rsid w:val="005D0A09"/>
    <w:rsid w:val="005E14A6"/>
    <w:rsid w:val="005F23AF"/>
    <w:rsid w:val="00601DB0"/>
    <w:rsid w:val="0060DBCE"/>
    <w:rsid w:val="006435D0"/>
    <w:rsid w:val="00681D0C"/>
    <w:rsid w:val="006919F8"/>
    <w:rsid w:val="006D5389"/>
    <w:rsid w:val="006D5CFF"/>
    <w:rsid w:val="006E48C6"/>
    <w:rsid w:val="006E535C"/>
    <w:rsid w:val="007279D9"/>
    <w:rsid w:val="00732740"/>
    <w:rsid w:val="00753964"/>
    <w:rsid w:val="00791FC3"/>
    <w:rsid w:val="007A0EA5"/>
    <w:rsid w:val="007A1178"/>
    <w:rsid w:val="007C1780"/>
    <w:rsid w:val="00815E5E"/>
    <w:rsid w:val="00831046"/>
    <w:rsid w:val="00842C36"/>
    <w:rsid w:val="00855FD2"/>
    <w:rsid w:val="0086519F"/>
    <w:rsid w:val="00880FF9"/>
    <w:rsid w:val="008948D8"/>
    <w:rsid w:val="008A1C91"/>
    <w:rsid w:val="008A24A3"/>
    <w:rsid w:val="008D3236"/>
    <w:rsid w:val="009177C3"/>
    <w:rsid w:val="00945A39"/>
    <w:rsid w:val="00966E3B"/>
    <w:rsid w:val="009A790D"/>
    <w:rsid w:val="009B147E"/>
    <w:rsid w:val="00A00210"/>
    <w:rsid w:val="00A00871"/>
    <w:rsid w:val="00A172BE"/>
    <w:rsid w:val="00A2354F"/>
    <w:rsid w:val="00A32251"/>
    <w:rsid w:val="00AD1861"/>
    <w:rsid w:val="00AE3F63"/>
    <w:rsid w:val="00B35951"/>
    <w:rsid w:val="00B428FA"/>
    <w:rsid w:val="00B7105B"/>
    <w:rsid w:val="00BB084E"/>
    <w:rsid w:val="00BD14F1"/>
    <w:rsid w:val="00BD4586"/>
    <w:rsid w:val="00C26F36"/>
    <w:rsid w:val="00C44C7F"/>
    <w:rsid w:val="00C57901"/>
    <w:rsid w:val="00C61F91"/>
    <w:rsid w:val="00C739C4"/>
    <w:rsid w:val="00C8104C"/>
    <w:rsid w:val="00C8130D"/>
    <w:rsid w:val="00C86409"/>
    <w:rsid w:val="00C9495B"/>
    <w:rsid w:val="00CA0AB9"/>
    <w:rsid w:val="00CC5F76"/>
    <w:rsid w:val="00CD5E06"/>
    <w:rsid w:val="00CD6612"/>
    <w:rsid w:val="00D307C7"/>
    <w:rsid w:val="00D426B9"/>
    <w:rsid w:val="00D54D9D"/>
    <w:rsid w:val="00D706D3"/>
    <w:rsid w:val="00D71296"/>
    <w:rsid w:val="00E26CE5"/>
    <w:rsid w:val="00E30198"/>
    <w:rsid w:val="00E404E9"/>
    <w:rsid w:val="00E536ED"/>
    <w:rsid w:val="00E735BC"/>
    <w:rsid w:val="00E75B46"/>
    <w:rsid w:val="00EA536B"/>
    <w:rsid w:val="00EB025C"/>
    <w:rsid w:val="00EC6236"/>
    <w:rsid w:val="00F106EA"/>
    <w:rsid w:val="00F1439C"/>
    <w:rsid w:val="00F3231E"/>
    <w:rsid w:val="00F561FE"/>
    <w:rsid w:val="00F65323"/>
    <w:rsid w:val="00F65DB0"/>
    <w:rsid w:val="00F73C88"/>
    <w:rsid w:val="00F92E63"/>
    <w:rsid w:val="00FA3926"/>
    <w:rsid w:val="00FB429E"/>
    <w:rsid w:val="00FC073C"/>
    <w:rsid w:val="00FC3EE2"/>
    <w:rsid w:val="00FE55EE"/>
    <w:rsid w:val="02F565D1"/>
    <w:rsid w:val="032AE5BA"/>
    <w:rsid w:val="040336D6"/>
    <w:rsid w:val="048F3EC7"/>
    <w:rsid w:val="06082C7C"/>
    <w:rsid w:val="06711D0A"/>
    <w:rsid w:val="084401CA"/>
    <w:rsid w:val="0AAC64F2"/>
    <w:rsid w:val="0C8E36FF"/>
    <w:rsid w:val="0CEC3E58"/>
    <w:rsid w:val="0DADB936"/>
    <w:rsid w:val="11E40666"/>
    <w:rsid w:val="1800B255"/>
    <w:rsid w:val="1975C74B"/>
    <w:rsid w:val="1EB60D0C"/>
    <w:rsid w:val="20625E81"/>
    <w:rsid w:val="21FEDEE7"/>
    <w:rsid w:val="26A2F38B"/>
    <w:rsid w:val="280C17BD"/>
    <w:rsid w:val="29E1CB51"/>
    <w:rsid w:val="301FFD56"/>
    <w:rsid w:val="3174A765"/>
    <w:rsid w:val="34C1B9D2"/>
    <w:rsid w:val="372D589C"/>
    <w:rsid w:val="373D5AF7"/>
    <w:rsid w:val="37C40EB9"/>
    <w:rsid w:val="37CF3A99"/>
    <w:rsid w:val="393D6432"/>
    <w:rsid w:val="3D9667A9"/>
    <w:rsid w:val="3E104458"/>
    <w:rsid w:val="402EF60A"/>
    <w:rsid w:val="4157F34C"/>
    <w:rsid w:val="445506FF"/>
    <w:rsid w:val="4804EF3D"/>
    <w:rsid w:val="490388C9"/>
    <w:rsid w:val="4AE286A6"/>
    <w:rsid w:val="4AF0D29F"/>
    <w:rsid w:val="4B8DB8DE"/>
    <w:rsid w:val="4C313DF4"/>
    <w:rsid w:val="52133205"/>
    <w:rsid w:val="55976AE3"/>
    <w:rsid w:val="576CA49E"/>
    <w:rsid w:val="5BD765EA"/>
    <w:rsid w:val="5D941B2F"/>
    <w:rsid w:val="5EE4AC45"/>
    <w:rsid w:val="62DC000B"/>
    <w:rsid w:val="63BE91EC"/>
    <w:rsid w:val="643BFEF9"/>
    <w:rsid w:val="64B3AB30"/>
    <w:rsid w:val="6872405A"/>
    <w:rsid w:val="6DBE3578"/>
    <w:rsid w:val="6E2C9E14"/>
    <w:rsid w:val="71333AAD"/>
    <w:rsid w:val="7201F324"/>
    <w:rsid w:val="7306BC50"/>
    <w:rsid w:val="738C93D6"/>
    <w:rsid w:val="73B1E404"/>
    <w:rsid w:val="78E8FC80"/>
    <w:rsid w:val="7AC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6391"/>
  <w15:chartTrackingRefBased/>
  <w15:docId w15:val="{40D6F521-8BC9-495C-ACBF-37B5E220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0" ma:contentTypeDescription="Create a new document." ma:contentTypeScope="" ma:versionID="43212c8d276e091ca1d9e862deb0d4ac">
  <xsd:schema xmlns:xsd="http://www.w3.org/2001/XMLSchema" xmlns:xs="http://www.w3.org/2001/XMLSchema" xmlns:p="http://schemas.microsoft.com/office/2006/metadata/properties" xmlns:ns3="36833d6c-1f4f-43c9-80ba-f86659fe7f91" targetNamespace="http://schemas.microsoft.com/office/2006/metadata/properties" ma:root="true" ma:fieldsID="d0baee93c86eaccaad5108c9b260a512" ns3:_=""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C17ED-ECAF-413F-8B95-FAAD287D7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3CE4F-C994-47E5-8A33-FDD769D5E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9A954-D5BC-495B-BAB1-D5089567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Bradshaw, Social Worker</dc:creator>
  <cp:keywords/>
  <dc:description/>
  <cp:lastModifiedBy>Dave Barron, C&amp;F Service Manager</cp:lastModifiedBy>
  <cp:revision>17</cp:revision>
  <dcterms:created xsi:type="dcterms:W3CDTF">2020-04-23T15:32:00Z</dcterms:created>
  <dcterms:modified xsi:type="dcterms:W3CDTF">2020-04-30T09:39:00Z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0x010100FDC04D8C8797784D939F7DD0EBF84C43</vt:lpwstr>
  </property>
</Properties>
</file>