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28" w:rsidRPr="00A53C69" w:rsidRDefault="00586C28" w:rsidP="00133568">
      <w:pPr>
        <w:spacing w:line="276" w:lineRule="auto"/>
        <w:jc w:val="center"/>
        <w:rPr>
          <w:rFonts w:asciiTheme="minorHAnsi" w:hAnsiTheme="minorHAnsi"/>
          <w:b/>
          <w:color w:val="0F6FC6" w:themeColor="accent1"/>
          <w:sz w:val="28"/>
          <w:szCs w:val="28"/>
        </w:rPr>
      </w:pPr>
      <w:bookmarkStart w:id="0" w:name="_GoBack"/>
      <w:bookmarkEnd w:id="0"/>
    </w:p>
    <w:p w:rsidR="00586C28" w:rsidRPr="00A53C69" w:rsidRDefault="00586C28" w:rsidP="00133568">
      <w:pPr>
        <w:spacing w:line="276" w:lineRule="auto"/>
        <w:jc w:val="center"/>
        <w:rPr>
          <w:rFonts w:asciiTheme="minorHAnsi" w:hAnsiTheme="minorHAnsi"/>
          <w:b/>
          <w:color w:val="0F6FC6" w:themeColor="accent1"/>
          <w:sz w:val="28"/>
          <w:szCs w:val="28"/>
        </w:rPr>
      </w:pPr>
    </w:p>
    <w:p w:rsidR="00586C28" w:rsidRPr="00A53C69" w:rsidRDefault="00586C28" w:rsidP="00133568">
      <w:pPr>
        <w:spacing w:line="276" w:lineRule="auto"/>
        <w:jc w:val="center"/>
        <w:rPr>
          <w:rFonts w:asciiTheme="minorHAnsi" w:hAnsiTheme="minorHAnsi"/>
          <w:b/>
          <w:color w:val="0F6FC6" w:themeColor="accent1"/>
          <w:sz w:val="28"/>
          <w:szCs w:val="28"/>
        </w:rPr>
      </w:pPr>
    </w:p>
    <w:p w:rsidR="00586C28" w:rsidRPr="00A53C69" w:rsidRDefault="00586C28" w:rsidP="00133568">
      <w:pPr>
        <w:spacing w:line="276" w:lineRule="auto"/>
        <w:jc w:val="center"/>
        <w:rPr>
          <w:rFonts w:asciiTheme="minorHAnsi" w:hAnsiTheme="minorHAnsi"/>
          <w:b/>
          <w:color w:val="0F6FC6" w:themeColor="accent1"/>
          <w:sz w:val="28"/>
          <w:szCs w:val="28"/>
        </w:rPr>
      </w:pPr>
    </w:p>
    <w:p w:rsidR="00586C28" w:rsidRPr="00A53C69" w:rsidRDefault="00586C28" w:rsidP="00133568">
      <w:pPr>
        <w:spacing w:line="276" w:lineRule="auto"/>
        <w:jc w:val="center"/>
        <w:rPr>
          <w:rFonts w:asciiTheme="minorHAnsi" w:hAnsiTheme="minorHAnsi"/>
          <w:b/>
          <w:color w:val="0F6FC6" w:themeColor="accent1"/>
          <w:sz w:val="28"/>
          <w:szCs w:val="28"/>
        </w:rPr>
      </w:pPr>
    </w:p>
    <w:p w:rsidR="00586C28" w:rsidRPr="00A53C69" w:rsidRDefault="00586C28" w:rsidP="00133568">
      <w:pPr>
        <w:spacing w:line="276" w:lineRule="auto"/>
        <w:jc w:val="center"/>
        <w:rPr>
          <w:rFonts w:asciiTheme="minorHAnsi" w:hAnsiTheme="minorHAnsi"/>
          <w:b/>
          <w:color w:val="0F6FC6" w:themeColor="accent1"/>
          <w:sz w:val="28"/>
          <w:szCs w:val="28"/>
        </w:rPr>
      </w:pPr>
    </w:p>
    <w:p w:rsidR="00586C28" w:rsidRPr="00A53C69" w:rsidRDefault="00586C28" w:rsidP="00133568">
      <w:pPr>
        <w:spacing w:line="276" w:lineRule="auto"/>
        <w:jc w:val="center"/>
        <w:rPr>
          <w:rFonts w:asciiTheme="minorHAnsi" w:hAnsiTheme="minorHAnsi"/>
          <w:b/>
          <w:color w:val="0F6FC6" w:themeColor="accent1"/>
          <w:sz w:val="28"/>
          <w:szCs w:val="28"/>
        </w:rPr>
      </w:pPr>
    </w:p>
    <w:p w:rsidR="00586C28" w:rsidRPr="00A53C69" w:rsidRDefault="00586C28" w:rsidP="00133568">
      <w:pPr>
        <w:spacing w:line="276" w:lineRule="auto"/>
        <w:jc w:val="center"/>
        <w:rPr>
          <w:rFonts w:asciiTheme="minorHAnsi" w:hAnsiTheme="minorHAnsi"/>
          <w:b/>
          <w:color w:val="0F6FC6" w:themeColor="accent1"/>
          <w:sz w:val="28"/>
          <w:szCs w:val="28"/>
        </w:rPr>
      </w:pPr>
    </w:p>
    <w:p w:rsidR="00586C28" w:rsidRPr="00A53C69" w:rsidRDefault="00586C28" w:rsidP="00133568">
      <w:pPr>
        <w:spacing w:line="276" w:lineRule="auto"/>
        <w:jc w:val="center"/>
        <w:rPr>
          <w:rFonts w:asciiTheme="minorHAnsi" w:hAnsiTheme="minorHAnsi"/>
          <w:b/>
          <w:sz w:val="28"/>
          <w:szCs w:val="28"/>
        </w:rPr>
      </w:pPr>
      <w:r w:rsidRPr="00A53C69">
        <w:rPr>
          <w:rFonts w:asciiTheme="minorHAnsi" w:hAnsiTheme="minorHAnsi"/>
          <w:b/>
          <w:sz w:val="28"/>
          <w:szCs w:val="28"/>
        </w:rPr>
        <w:t>Children, Young People and Families Apprenticeship</w:t>
      </w:r>
    </w:p>
    <w:p w:rsidR="00586C28" w:rsidRPr="00A53C69" w:rsidRDefault="00586C28" w:rsidP="00133568">
      <w:pPr>
        <w:spacing w:line="276" w:lineRule="auto"/>
        <w:jc w:val="center"/>
        <w:rPr>
          <w:rFonts w:asciiTheme="minorHAnsi" w:hAnsiTheme="minorHAnsi"/>
          <w:b/>
          <w:sz w:val="28"/>
          <w:szCs w:val="28"/>
        </w:rPr>
      </w:pPr>
      <w:r w:rsidRPr="00A53C69">
        <w:rPr>
          <w:rFonts w:asciiTheme="minorHAnsi" w:hAnsiTheme="minorHAnsi"/>
          <w:b/>
          <w:sz w:val="28"/>
          <w:szCs w:val="28"/>
        </w:rPr>
        <w:t>Assessment Plan</w:t>
      </w:r>
    </w:p>
    <w:p w:rsidR="00586C28" w:rsidRPr="00A53C69" w:rsidRDefault="00586C28" w:rsidP="00133568">
      <w:pPr>
        <w:spacing w:line="276" w:lineRule="auto"/>
        <w:jc w:val="center"/>
        <w:rPr>
          <w:rFonts w:asciiTheme="minorHAnsi" w:hAnsiTheme="minorHAnsi"/>
          <w:b/>
          <w:sz w:val="28"/>
          <w:szCs w:val="28"/>
        </w:rPr>
      </w:pPr>
    </w:p>
    <w:p w:rsidR="00586C28" w:rsidRPr="00A53C69" w:rsidRDefault="00586C28" w:rsidP="00133568">
      <w:pPr>
        <w:spacing w:line="276" w:lineRule="auto"/>
        <w:jc w:val="center"/>
        <w:rPr>
          <w:rFonts w:asciiTheme="minorHAnsi" w:hAnsiTheme="minorHAnsi"/>
          <w:b/>
          <w:sz w:val="28"/>
          <w:szCs w:val="28"/>
        </w:rPr>
      </w:pPr>
    </w:p>
    <w:p w:rsidR="00586C28" w:rsidRPr="00A53C69" w:rsidRDefault="00586C28" w:rsidP="00133568">
      <w:pPr>
        <w:spacing w:line="276" w:lineRule="auto"/>
        <w:jc w:val="center"/>
        <w:rPr>
          <w:rFonts w:asciiTheme="minorHAnsi" w:hAnsiTheme="minorHAnsi"/>
          <w:b/>
          <w:sz w:val="28"/>
          <w:szCs w:val="28"/>
        </w:rPr>
      </w:pPr>
    </w:p>
    <w:p w:rsidR="00586C28" w:rsidRPr="00A53C69" w:rsidRDefault="00586C28" w:rsidP="00133568">
      <w:pPr>
        <w:spacing w:line="276" w:lineRule="auto"/>
        <w:jc w:val="center"/>
        <w:rPr>
          <w:rFonts w:asciiTheme="minorHAnsi" w:hAnsiTheme="minorHAnsi"/>
          <w:b/>
          <w:sz w:val="28"/>
          <w:szCs w:val="28"/>
        </w:rPr>
      </w:pPr>
    </w:p>
    <w:p w:rsidR="00586C28" w:rsidRPr="00A53C69" w:rsidRDefault="00586C28" w:rsidP="00133568">
      <w:pPr>
        <w:spacing w:line="276" w:lineRule="auto"/>
        <w:jc w:val="center"/>
        <w:rPr>
          <w:rFonts w:asciiTheme="minorHAnsi" w:hAnsiTheme="minorHAnsi"/>
          <w:b/>
          <w:sz w:val="32"/>
          <w:szCs w:val="32"/>
        </w:rPr>
      </w:pPr>
      <w:r w:rsidRPr="00A53C69">
        <w:rPr>
          <w:rFonts w:asciiTheme="minorHAnsi" w:hAnsiTheme="minorHAnsi"/>
          <w:b/>
          <w:sz w:val="32"/>
          <w:szCs w:val="32"/>
        </w:rPr>
        <w:t xml:space="preserve">Children, Young People and Families </w:t>
      </w:r>
      <w:r w:rsidR="00A53C69" w:rsidRPr="00A53C69">
        <w:rPr>
          <w:rFonts w:asciiTheme="minorHAnsi" w:hAnsiTheme="minorHAnsi"/>
          <w:b/>
          <w:sz w:val="32"/>
          <w:szCs w:val="32"/>
        </w:rPr>
        <w:t>Manager</w:t>
      </w:r>
    </w:p>
    <w:p w:rsidR="00586C28" w:rsidRPr="00A53C69" w:rsidRDefault="00586C28" w:rsidP="00133568">
      <w:pPr>
        <w:spacing w:line="276" w:lineRule="auto"/>
        <w:jc w:val="center"/>
        <w:rPr>
          <w:rFonts w:asciiTheme="minorHAnsi" w:hAnsiTheme="minorHAnsi"/>
          <w:b/>
          <w:sz w:val="28"/>
          <w:szCs w:val="28"/>
        </w:rPr>
      </w:pPr>
    </w:p>
    <w:p w:rsidR="00586C28" w:rsidRPr="00A53C69" w:rsidRDefault="00586C28" w:rsidP="00133568">
      <w:pPr>
        <w:spacing w:line="276" w:lineRule="auto"/>
        <w:jc w:val="center"/>
        <w:rPr>
          <w:rFonts w:asciiTheme="minorHAnsi" w:hAnsiTheme="minorHAnsi"/>
          <w:b/>
          <w:sz w:val="28"/>
          <w:szCs w:val="28"/>
        </w:rPr>
      </w:pPr>
    </w:p>
    <w:p w:rsidR="00586C28" w:rsidRPr="00A53C69" w:rsidRDefault="00586C28" w:rsidP="00133568">
      <w:pPr>
        <w:spacing w:line="276" w:lineRule="auto"/>
        <w:jc w:val="center"/>
        <w:rPr>
          <w:rFonts w:asciiTheme="minorHAnsi" w:hAnsiTheme="minorHAnsi"/>
          <w:b/>
          <w:sz w:val="28"/>
          <w:szCs w:val="28"/>
        </w:rPr>
      </w:pPr>
    </w:p>
    <w:p w:rsidR="00586C28" w:rsidRPr="00A53C69" w:rsidRDefault="00586C28" w:rsidP="00133568">
      <w:pPr>
        <w:spacing w:line="276" w:lineRule="auto"/>
        <w:jc w:val="center"/>
        <w:rPr>
          <w:rFonts w:asciiTheme="minorHAnsi" w:hAnsiTheme="minorHAnsi"/>
          <w:b/>
          <w:sz w:val="28"/>
          <w:szCs w:val="28"/>
        </w:rPr>
      </w:pPr>
      <w:r w:rsidRPr="00A53C69">
        <w:rPr>
          <w:rFonts w:asciiTheme="minorHAnsi" w:hAnsiTheme="minorHAnsi"/>
          <w:b/>
          <w:sz w:val="28"/>
          <w:szCs w:val="28"/>
        </w:rPr>
        <w:t>April 2016</w:t>
      </w:r>
    </w:p>
    <w:p w:rsidR="007D5132" w:rsidRPr="00A53C69" w:rsidRDefault="00586C28" w:rsidP="00133568">
      <w:pPr>
        <w:spacing w:after="200" w:line="276" w:lineRule="auto"/>
        <w:jc w:val="center"/>
        <w:rPr>
          <w:rFonts w:asciiTheme="minorHAnsi" w:hAnsiTheme="minorHAnsi"/>
          <w:b/>
          <w:sz w:val="28"/>
          <w:szCs w:val="28"/>
        </w:rPr>
      </w:pPr>
      <w:r w:rsidRPr="00A53C69">
        <w:rPr>
          <w:rFonts w:asciiTheme="minorHAnsi" w:hAnsiTheme="minorHAnsi"/>
          <w:b/>
          <w:sz w:val="28"/>
          <w:szCs w:val="28"/>
        </w:rPr>
        <w:br w:type="page"/>
      </w:r>
      <w:r w:rsidR="007D5132" w:rsidRPr="00A53C69">
        <w:rPr>
          <w:rFonts w:asciiTheme="minorHAnsi" w:hAnsiTheme="minorHAnsi"/>
          <w:b/>
          <w:sz w:val="28"/>
          <w:szCs w:val="28"/>
        </w:rPr>
        <w:lastRenderedPageBreak/>
        <w:t xml:space="preserve">Children, Young People and Families </w:t>
      </w:r>
      <w:r w:rsidR="00A53C69" w:rsidRPr="00A53C69">
        <w:rPr>
          <w:rFonts w:asciiTheme="minorHAnsi" w:hAnsiTheme="minorHAnsi"/>
          <w:b/>
          <w:sz w:val="28"/>
          <w:szCs w:val="28"/>
        </w:rPr>
        <w:t xml:space="preserve">Manager </w:t>
      </w:r>
      <w:r w:rsidR="007D5132" w:rsidRPr="00A53C69">
        <w:rPr>
          <w:rFonts w:asciiTheme="minorHAnsi" w:hAnsiTheme="minorHAnsi"/>
          <w:b/>
          <w:sz w:val="28"/>
          <w:szCs w:val="28"/>
        </w:rPr>
        <w:t>- Assessment Plan</w:t>
      </w:r>
    </w:p>
    <w:p w:rsidR="007D5132" w:rsidRPr="00A53C69" w:rsidRDefault="007D5132" w:rsidP="00133568">
      <w:pPr>
        <w:spacing w:line="276" w:lineRule="auto"/>
        <w:rPr>
          <w:rFonts w:asciiTheme="minorHAnsi" w:hAnsiTheme="minorHAnsi"/>
          <w:b/>
          <w:color w:val="0F6FC6" w:themeColor="accent1"/>
        </w:rPr>
      </w:pPr>
    </w:p>
    <w:p w:rsidR="007D5132" w:rsidRPr="00133568" w:rsidRDefault="007D5132" w:rsidP="00133568">
      <w:pPr>
        <w:spacing w:line="276" w:lineRule="auto"/>
        <w:rPr>
          <w:rFonts w:asciiTheme="minorHAnsi" w:hAnsiTheme="minorHAnsi"/>
          <w:b/>
          <w:sz w:val="28"/>
          <w:szCs w:val="28"/>
        </w:rPr>
      </w:pPr>
      <w:r w:rsidRPr="00133568">
        <w:rPr>
          <w:rFonts w:asciiTheme="minorHAnsi" w:hAnsiTheme="minorHAnsi"/>
          <w:b/>
          <w:sz w:val="28"/>
          <w:szCs w:val="28"/>
        </w:rPr>
        <w:t>Introduction</w:t>
      </w:r>
    </w:p>
    <w:p w:rsidR="00CF15A6" w:rsidRPr="00133568" w:rsidRDefault="007D5132" w:rsidP="00133568">
      <w:pPr>
        <w:pStyle w:val="Unnumberedparagraph"/>
        <w:spacing w:line="276" w:lineRule="auto"/>
        <w:rPr>
          <w:rFonts w:asciiTheme="minorHAnsi" w:hAnsiTheme="minorHAnsi" w:cs="Arial"/>
          <w:color w:val="auto"/>
          <w:sz w:val="22"/>
          <w:szCs w:val="22"/>
          <w:shd w:val="clear" w:color="auto" w:fill="FFFFFF"/>
        </w:rPr>
      </w:pPr>
      <w:r w:rsidRPr="00133568">
        <w:rPr>
          <w:rFonts w:asciiTheme="minorHAnsi" w:hAnsiTheme="minorHAnsi"/>
          <w:color w:val="auto"/>
          <w:sz w:val="22"/>
          <w:szCs w:val="22"/>
        </w:rPr>
        <w:t xml:space="preserve">Working with children, young people and their families requires a high level of skill to engage and build the relationships </w:t>
      </w:r>
      <w:r w:rsidR="007B557A" w:rsidRPr="00133568">
        <w:rPr>
          <w:rFonts w:asciiTheme="minorHAnsi" w:hAnsiTheme="minorHAnsi"/>
          <w:color w:val="auto"/>
          <w:sz w:val="22"/>
          <w:szCs w:val="22"/>
        </w:rPr>
        <w:t xml:space="preserve">necessary </w:t>
      </w:r>
      <w:r w:rsidRPr="00133568">
        <w:rPr>
          <w:rFonts w:asciiTheme="minorHAnsi" w:hAnsiTheme="minorHAnsi"/>
          <w:color w:val="auto"/>
          <w:sz w:val="22"/>
          <w:szCs w:val="22"/>
        </w:rPr>
        <w:t>t</w:t>
      </w:r>
      <w:r w:rsidR="007B557A" w:rsidRPr="00133568">
        <w:rPr>
          <w:rFonts w:asciiTheme="minorHAnsi" w:hAnsiTheme="minorHAnsi"/>
          <w:color w:val="auto"/>
          <w:sz w:val="22"/>
          <w:szCs w:val="22"/>
        </w:rPr>
        <w:t>o</w:t>
      </w:r>
      <w:r w:rsidRPr="00133568">
        <w:rPr>
          <w:rFonts w:asciiTheme="minorHAnsi" w:hAnsiTheme="minorHAnsi"/>
          <w:color w:val="auto"/>
          <w:sz w:val="22"/>
          <w:szCs w:val="22"/>
        </w:rPr>
        <w:t xml:space="preserve"> enable the work that will lead to positive outcomes </w:t>
      </w:r>
      <w:r w:rsidR="007B557A" w:rsidRPr="00133568">
        <w:rPr>
          <w:rFonts w:asciiTheme="minorHAnsi" w:hAnsiTheme="minorHAnsi"/>
          <w:color w:val="auto"/>
          <w:sz w:val="22"/>
          <w:szCs w:val="22"/>
        </w:rPr>
        <w:t>within the</w:t>
      </w:r>
      <w:r w:rsidRPr="00133568">
        <w:rPr>
          <w:rFonts w:asciiTheme="minorHAnsi" w:hAnsiTheme="minorHAnsi"/>
          <w:color w:val="auto"/>
          <w:sz w:val="22"/>
          <w:szCs w:val="22"/>
        </w:rPr>
        <w:t xml:space="preserve"> lives</w:t>
      </w:r>
      <w:r w:rsidR="007B557A" w:rsidRPr="00133568">
        <w:rPr>
          <w:rFonts w:asciiTheme="minorHAnsi" w:hAnsiTheme="minorHAnsi"/>
          <w:color w:val="auto"/>
          <w:sz w:val="22"/>
          <w:szCs w:val="22"/>
        </w:rPr>
        <w:t xml:space="preserve"> of those children, young people and families</w:t>
      </w:r>
      <w:r w:rsidRPr="00133568">
        <w:rPr>
          <w:rFonts w:asciiTheme="minorHAnsi" w:hAnsiTheme="minorHAnsi"/>
          <w:color w:val="auto"/>
          <w:sz w:val="22"/>
          <w:szCs w:val="22"/>
        </w:rPr>
        <w:t xml:space="preserve">. </w:t>
      </w:r>
      <w:r w:rsidR="007B557A" w:rsidRPr="00133568">
        <w:rPr>
          <w:rFonts w:asciiTheme="minorHAnsi" w:hAnsiTheme="minorHAnsi"/>
          <w:color w:val="auto"/>
          <w:sz w:val="22"/>
          <w:szCs w:val="22"/>
        </w:rPr>
        <w:t xml:space="preserve"> As employers we </w:t>
      </w:r>
      <w:r w:rsidR="007B557A" w:rsidRPr="00133568">
        <w:rPr>
          <w:rFonts w:asciiTheme="minorHAnsi" w:hAnsiTheme="minorHAnsi" w:cs="Arial"/>
          <w:color w:val="auto"/>
          <w:sz w:val="22"/>
          <w:szCs w:val="22"/>
          <w:shd w:val="clear" w:color="auto" w:fill="FFFFFF"/>
        </w:rPr>
        <w:t>particularly wanted to raise standards and strengthen the work that is being undertaken in children's residential care and in the wider children's workforce in the community, where people are working with quite complex needs and safeguarding issues</w:t>
      </w:r>
      <w:r w:rsidR="003A765F" w:rsidRPr="00133568">
        <w:rPr>
          <w:rFonts w:asciiTheme="minorHAnsi" w:hAnsiTheme="minorHAnsi" w:cs="Arial"/>
          <w:color w:val="auto"/>
          <w:sz w:val="22"/>
          <w:szCs w:val="22"/>
          <w:shd w:val="clear" w:color="auto" w:fill="FFFFFF"/>
        </w:rPr>
        <w:t xml:space="preserve">.  </w:t>
      </w:r>
      <w:r w:rsidR="007B557A" w:rsidRPr="00133568">
        <w:rPr>
          <w:rFonts w:asciiTheme="minorHAnsi" w:hAnsiTheme="minorHAnsi" w:cs="Arial"/>
          <w:color w:val="auto"/>
          <w:sz w:val="22"/>
          <w:szCs w:val="22"/>
          <w:shd w:val="clear" w:color="auto" w:fill="FFFFFF"/>
        </w:rPr>
        <w:t xml:space="preserve"> </w:t>
      </w:r>
      <w:r w:rsidR="00CF15A6" w:rsidRPr="00133568">
        <w:rPr>
          <w:rFonts w:asciiTheme="minorHAnsi" w:hAnsiTheme="minorHAnsi" w:cs="Arial"/>
          <w:color w:val="auto"/>
          <w:sz w:val="22"/>
          <w:szCs w:val="22"/>
          <w:shd w:val="clear" w:color="auto" w:fill="FFFFFF"/>
        </w:rPr>
        <w:t xml:space="preserve">To help us achieve this vision we need </w:t>
      </w:r>
      <w:r w:rsidR="00133568">
        <w:rPr>
          <w:rFonts w:asciiTheme="minorHAnsi" w:hAnsiTheme="minorHAnsi" w:cs="Arial"/>
          <w:color w:val="auto"/>
          <w:sz w:val="22"/>
          <w:szCs w:val="22"/>
          <w:shd w:val="clear" w:color="auto" w:fill="FFFFFF"/>
        </w:rPr>
        <w:t xml:space="preserve">leaders and </w:t>
      </w:r>
      <w:r w:rsidR="00CF15A6" w:rsidRPr="00133568">
        <w:rPr>
          <w:rFonts w:asciiTheme="minorHAnsi" w:hAnsiTheme="minorHAnsi" w:cs="Arial"/>
          <w:color w:val="auto"/>
          <w:sz w:val="22"/>
          <w:szCs w:val="22"/>
          <w:shd w:val="clear" w:color="auto" w:fill="FFFFFF"/>
        </w:rPr>
        <w:t>managers  who are able to  motivate and support staff to make a profound difference to the lives of children, young people and families.  OFSTED (March 2015) have said</w:t>
      </w:r>
    </w:p>
    <w:p w:rsidR="00CD086D" w:rsidRPr="00133568" w:rsidRDefault="00CF15A6" w:rsidP="00133568">
      <w:pPr>
        <w:pStyle w:val="Unnumberedparagraph"/>
        <w:spacing w:line="276" w:lineRule="auto"/>
        <w:jc w:val="center"/>
        <w:rPr>
          <w:rFonts w:asciiTheme="minorHAnsi" w:hAnsiTheme="minorHAnsi"/>
          <w:i/>
          <w:sz w:val="22"/>
          <w:szCs w:val="22"/>
          <w:lang w:eastAsia="en-GB"/>
        </w:rPr>
      </w:pPr>
      <w:r w:rsidRPr="00133568">
        <w:rPr>
          <w:rFonts w:asciiTheme="minorHAnsi" w:hAnsiTheme="minorHAnsi"/>
          <w:i/>
          <w:sz w:val="22"/>
          <w:szCs w:val="22"/>
          <w:lang w:eastAsia="en-GB"/>
        </w:rPr>
        <w:t>'</w:t>
      </w:r>
      <w:r w:rsidR="00CD086D" w:rsidRPr="00133568">
        <w:rPr>
          <w:rFonts w:asciiTheme="minorHAnsi" w:hAnsiTheme="minorHAnsi"/>
          <w:i/>
          <w:sz w:val="22"/>
          <w:szCs w:val="22"/>
          <w:lang w:eastAsia="en-GB"/>
        </w:rPr>
        <w:t>Most staff were inspired by leaders to perform well. This was achieved through being clear about expected standards, leading by example, and continually monitoring performance data and other information.</w:t>
      </w:r>
      <w:r w:rsidRPr="00133568">
        <w:rPr>
          <w:rFonts w:asciiTheme="minorHAnsi" w:hAnsiTheme="minorHAnsi"/>
          <w:i/>
          <w:sz w:val="22"/>
          <w:szCs w:val="22"/>
          <w:lang w:eastAsia="en-GB"/>
        </w:rPr>
        <w:t>....</w:t>
      </w:r>
      <w:r w:rsidR="00CD086D" w:rsidRPr="00133568">
        <w:rPr>
          <w:rFonts w:asciiTheme="minorHAnsi" w:hAnsiTheme="minorHAnsi"/>
          <w:i/>
          <w:sz w:val="22"/>
          <w:szCs w:val="22"/>
          <w:lang w:eastAsia="en-GB"/>
        </w:rPr>
        <w:t xml:space="preserve"> They fed back information about performance to staff and managers so that they could learn from each other as well as from national reviews and research</w:t>
      </w:r>
      <w:r w:rsidRPr="00133568">
        <w:rPr>
          <w:rFonts w:asciiTheme="minorHAnsi" w:hAnsiTheme="minorHAnsi"/>
          <w:i/>
          <w:sz w:val="22"/>
          <w:szCs w:val="22"/>
          <w:lang w:eastAsia="en-GB"/>
        </w:rPr>
        <w:t>'</w:t>
      </w:r>
      <w:r w:rsidR="00CD086D" w:rsidRPr="00133568">
        <w:rPr>
          <w:rFonts w:asciiTheme="minorHAnsi" w:hAnsiTheme="minorHAnsi"/>
          <w:i/>
          <w:sz w:val="22"/>
          <w:szCs w:val="22"/>
          <w:lang w:eastAsia="en-GB"/>
        </w:rPr>
        <w:t>.</w:t>
      </w:r>
    </w:p>
    <w:p w:rsidR="00133568" w:rsidRPr="00133568" w:rsidRDefault="00133568" w:rsidP="00133568">
      <w:pPr>
        <w:pStyle w:val="ListParagraph"/>
        <w:spacing w:before="120" w:line="276" w:lineRule="auto"/>
        <w:ind w:left="0"/>
        <w:contextualSpacing/>
        <w:rPr>
          <w:rFonts w:asciiTheme="minorHAnsi" w:eastAsia="Calibri" w:hAnsiTheme="minorHAnsi"/>
          <w:sz w:val="22"/>
          <w:szCs w:val="22"/>
        </w:rPr>
      </w:pPr>
      <w:r w:rsidRPr="00133568">
        <w:rPr>
          <w:rFonts w:asciiTheme="minorHAnsi" w:hAnsiTheme="minorHAnsi" w:cs="Arial"/>
          <w:sz w:val="22"/>
          <w:szCs w:val="22"/>
          <w:shd w:val="clear" w:color="auto" w:fill="FFFFFF"/>
        </w:rPr>
        <w:t xml:space="preserve">Our employer groups are telling us that there is interest in developing, the leadership of this workforce. </w:t>
      </w:r>
      <w:r w:rsidRPr="00133568">
        <w:rPr>
          <w:rFonts w:asciiTheme="minorHAnsi" w:eastAsia="Calibri" w:hAnsiTheme="minorHAnsi"/>
          <w:sz w:val="22"/>
          <w:szCs w:val="22"/>
        </w:rPr>
        <w:t xml:space="preserve"> The need to lead the improvements to practice that would  improve the life chances of vulnerable children, young people and their families and secure good outcomes</w:t>
      </w:r>
      <w:r>
        <w:rPr>
          <w:rFonts w:asciiTheme="minorHAnsi" w:eastAsia="Calibri" w:hAnsiTheme="minorHAnsi"/>
          <w:sz w:val="22"/>
          <w:szCs w:val="22"/>
        </w:rPr>
        <w:t>,</w:t>
      </w:r>
      <w:r w:rsidRPr="00133568">
        <w:rPr>
          <w:rFonts w:asciiTheme="minorHAnsi" w:eastAsia="Calibri" w:hAnsiTheme="minorHAnsi"/>
          <w:sz w:val="22"/>
          <w:szCs w:val="22"/>
        </w:rPr>
        <w:t xml:space="preserve"> means that skilled and proficient </w:t>
      </w:r>
      <w:r>
        <w:rPr>
          <w:rFonts w:asciiTheme="minorHAnsi" w:eastAsia="Calibri" w:hAnsiTheme="minorHAnsi"/>
          <w:sz w:val="22"/>
          <w:szCs w:val="22"/>
        </w:rPr>
        <w:t xml:space="preserve">leaders and </w:t>
      </w:r>
      <w:r w:rsidRPr="00133568">
        <w:rPr>
          <w:rFonts w:asciiTheme="minorHAnsi" w:eastAsia="Calibri" w:hAnsiTheme="minorHAnsi"/>
          <w:sz w:val="22"/>
          <w:szCs w:val="22"/>
        </w:rPr>
        <w:t xml:space="preserve">managers are essential.  </w:t>
      </w:r>
      <w:r w:rsidRPr="00133568">
        <w:rPr>
          <w:rFonts w:asciiTheme="minorHAnsi" w:hAnsiTheme="minorHAnsi" w:cs="Arial"/>
          <w:sz w:val="22"/>
          <w:szCs w:val="22"/>
          <w:shd w:val="clear" w:color="auto" w:fill="FFFFFF"/>
        </w:rPr>
        <w:t xml:space="preserve">The sector needs managers </w:t>
      </w:r>
      <w:r w:rsidRPr="00133568">
        <w:rPr>
          <w:rFonts w:asciiTheme="minorHAnsi" w:hAnsiTheme="minorHAnsi" w:cs="Arial"/>
          <w:sz w:val="22"/>
          <w:szCs w:val="22"/>
        </w:rPr>
        <w:t xml:space="preserve">who lead, motivate and manage children, young people and family practitioners and who will model the expected behaviours and set clear expectations about the roles and responsibilities of their staff.  We need them to encourage their staff to improve the quality of their practice, ensuring that their staff receive regular and effective support and supervision.  They should also identify the learning and development needs of workers to enable them to develop the strengths of their practice and address their weaknesses. </w:t>
      </w:r>
      <w:r w:rsidRPr="00133568">
        <w:rPr>
          <w:rFonts w:asciiTheme="minorHAnsi" w:hAnsiTheme="minorHAnsi" w:cs="Arial"/>
          <w:color w:val="387026" w:themeColor="accent5" w:themeShade="80"/>
          <w:sz w:val="22"/>
          <w:szCs w:val="22"/>
        </w:rPr>
        <w:t xml:space="preserve"> </w:t>
      </w:r>
      <w:r w:rsidRPr="00133568">
        <w:rPr>
          <w:rFonts w:asciiTheme="minorHAnsi" w:hAnsiTheme="minorHAnsi" w:cs="Arial"/>
          <w:sz w:val="22"/>
          <w:szCs w:val="22"/>
        </w:rPr>
        <w:t xml:space="preserve">It is vital for effective children, young people and family work that managers </w:t>
      </w:r>
      <w:r w:rsidRPr="00133568">
        <w:rPr>
          <w:rFonts w:asciiTheme="minorHAnsi" w:hAnsiTheme="minorHAnsi"/>
          <w:sz w:val="22"/>
          <w:szCs w:val="22"/>
        </w:rPr>
        <w:t>deliver a number of key priorities in the areas of performance and planning and</w:t>
      </w:r>
      <w:r w:rsidRPr="00133568">
        <w:rPr>
          <w:rFonts w:asciiTheme="minorHAnsi" w:hAnsiTheme="minorHAnsi" w:cs="Arial"/>
          <w:sz w:val="22"/>
          <w:szCs w:val="22"/>
        </w:rPr>
        <w:t xml:space="preserve"> </w:t>
      </w:r>
      <w:r w:rsidRPr="00133568">
        <w:rPr>
          <w:rFonts w:asciiTheme="minorHAnsi" w:hAnsiTheme="minorHAnsi"/>
          <w:sz w:val="22"/>
          <w:szCs w:val="22"/>
        </w:rPr>
        <w:t>demonstrate a particular focus on improving performance to implement local children's service plans.</w:t>
      </w:r>
      <w:r w:rsidRPr="00133568">
        <w:rPr>
          <w:rFonts w:asciiTheme="minorHAnsi" w:hAnsiTheme="minorHAnsi" w:cs="Arial"/>
          <w:color w:val="387026" w:themeColor="accent5" w:themeShade="80"/>
          <w:sz w:val="22"/>
          <w:szCs w:val="22"/>
        </w:rPr>
        <w:t xml:space="preserve">  </w:t>
      </w:r>
      <w:r w:rsidRPr="00133568">
        <w:rPr>
          <w:rFonts w:asciiTheme="minorHAnsi" w:hAnsiTheme="minorHAnsi" w:cs="Arial"/>
          <w:sz w:val="22"/>
          <w:szCs w:val="22"/>
        </w:rPr>
        <w:t>To do this managers will need to work in partnership with other agencies and with commissioned services to ensure the best possible outcomes for the children, young people and families</w:t>
      </w:r>
      <w:r w:rsidRPr="00133568">
        <w:rPr>
          <w:rFonts w:asciiTheme="minorHAnsi" w:hAnsiTheme="minorHAnsi"/>
          <w:sz w:val="22"/>
          <w:szCs w:val="22"/>
        </w:rPr>
        <w:t>.</w:t>
      </w:r>
    </w:p>
    <w:p w:rsidR="00133568" w:rsidRPr="00133568" w:rsidRDefault="00133568" w:rsidP="00133568">
      <w:pPr>
        <w:spacing w:line="276" w:lineRule="auto"/>
        <w:rPr>
          <w:rFonts w:asciiTheme="minorHAnsi" w:hAnsiTheme="minorHAnsi" w:cs="Arial"/>
          <w:sz w:val="22"/>
          <w:szCs w:val="22"/>
          <w:shd w:val="clear" w:color="auto" w:fill="FFFFFF"/>
        </w:rPr>
      </w:pPr>
    </w:p>
    <w:p w:rsidR="00133568" w:rsidRPr="00133568" w:rsidRDefault="00133568" w:rsidP="00133568">
      <w:pPr>
        <w:spacing w:line="276" w:lineRule="auto"/>
        <w:rPr>
          <w:rFonts w:asciiTheme="minorHAnsi" w:hAnsiTheme="minorHAnsi" w:cs="Arial"/>
          <w:sz w:val="22"/>
          <w:szCs w:val="22"/>
          <w:shd w:val="clear" w:color="auto" w:fill="FFFFFF"/>
        </w:rPr>
      </w:pPr>
      <w:r w:rsidRPr="00133568">
        <w:rPr>
          <w:rFonts w:asciiTheme="minorHAnsi" w:hAnsiTheme="minorHAnsi" w:cs="Arial"/>
          <w:sz w:val="22"/>
          <w:szCs w:val="22"/>
          <w:shd w:val="clear" w:color="auto" w:fill="FFFFFF"/>
        </w:rPr>
        <w:t>The consequences of not working effectively in this area of work could mean that children and young people are at best, not achieving their potential and at worst , are at risk .  We also believe that effective work at this stage could impact on the level of referrals to high cost services in social work, health and mental health.</w:t>
      </w:r>
    </w:p>
    <w:p w:rsidR="00E1431F" w:rsidRPr="00133568" w:rsidRDefault="00E1431F" w:rsidP="00133568">
      <w:pPr>
        <w:spacing w:line="276" w:lineRule="auto"/>
        <w:rPr>
          <w:rFonts w:asciiTheme="minorHAnsi" w:hAnsiTheme="minorHAnsi" w:cs="Arial"/>
          <w:color w:val="0F6FC6" w:themeColor="accent1"/>
          <w:sz w:val="22"/>
          <w:szCs w:val="22"/>
          <w:shd w:val="clear" w:color="auto" w:fill="FFFFFF"/>
        </w:rPr>
      </w:pPr>
    </w:p>
    <w:p w:rsidR="00D3572F" w:rsidRPr="00133568" w:rsidRDefault="00040ADD" w:rsidP="00133568">
      <w:pPr>
        <w:spacing w:line="276" w:lineRule="auto"/>
        <w:contextualSpacing/>
        <w:outlineLvl w:val="0"/>
        <w:rPr>
          <w:rFonts w:asciiTheme="minorHAnsi" w:hAnsiTheme="minorHAnsi"/>
          <w:sz w:val="22"/>
          <w:szCs w:val="22"/>
        </w:rPr>
      </w:pPr>
      <w:r w:rsidRPr="00133568">
        <w:rPr>
          <w:rFonts w:asciiTheme="minorHAnsi" w:hAnsiTheme="minorHAnsi" w:cs="Arial"/>
          <w:sz w:val="22"/>
          <w:szCs w:val="22"/>
          <w:shd w:val="clear" w:color="auto" w:fill="FFFFFF"/>
        </w:rPr>
        <w:t xml:space="preserve">Although there are regulated professional standards for </w:t>
      </w:r>
      <w:r w:rsidR="00133568" w:rsidRPr="00133568">
        <w:rPr>
          <w:rFonts w:asciiTheme="minorHAnsi" w:hAnsiTheme="minorHAnsi" w:cs="Arial"/>
          <w:sz w:val="22"/>
          <w:szCs w:val="22"/>
          <w:shd w:val="clear" w:color="auto" w:fill="FFFFFF"/>
        </w:rPr>
        <w:t xml:space="preserve">a </w:t>
      </w:r>
      <w:r w:rsidRPr="00133568">
        <w:rPr>
          <w:rFonts w:asciiTheme="minorHAnsi" w:hAnsiTheme="minorHAnsi" w:cs="Arial"/>
          <w:sz w:val="22"/>
          <w:szCs w:val="22"/>
          <w:shd w:val="clear" w:color="auto" w:fill="FFFFFF"/>
        </w:rPr>
        <w:t>childr</w:t>
      </w:r>
      <w:r w:rsidR="00133568" w:rsidRPr="00133568">
        <w:rPr>
          <w:rFonts w:asciiTheme="minorHAnsi" w:hAnsiTheme="minorHAnsi" w:cs="Arial"/>
          <w:sz w:val="22"/>
          <w:szCs w:val="22"/>
          <w:shd w:val="clear" w:color="auto" w:fill="FFFFFF"/>
        </w:rPr>
        <w:t>en's residential care manager at level 5</w:t>
      </w:r>
      <w:r w:rsidRPr="00133568">
        <w:rPr>
          <w:rFonts w:asciiTheme="minorHAnsi" w:hAnsiTheme="minorHAnsi" w:cs="Arial"/>
          <w:sz w:val="22"/>
          <w:szCs w:val="22"/>
          <w:shd w:val="clear" w:color="auto" w:fill="FFFFFF"/>
        </w:rPr>
        <w:t xml:space="preserve"> and there is a mandatory qualification  -</w:t>
      </w:r>
      <w:r w:rsidR="00133568" w:rsidRPr="00133568">
        <w:rPr>
          <w:rFonts w:asciiTheme="minorHAnsi" w:hAnsiTheme="minorHAnsi" w:cs="Arial"/>
          <w:sz w:val="22"/>
          <w:szCs w:val="22"/>
        </w:rPr>
        <w:t xml:space="preserve"> Level 5 Diploma in Leadership and Management for Residential Childcare</w:t>
      </w:r>
      <w:r w:rsidRPr="00133568">
        <w:rPr>
          <w:rFonts w:asciiTheme="minorHAnsi" w:hAnsiTheme="minorHAnsi" w:cs="Arial"/>
          <w:sz w:val="22"/>
          <w:szCs w:val="22"/>
        </w:rPr>
        <w:t>, t</w:t>
      </w:r>
      <w:r w:rsidR="00D509D9" w:rsidRPr="00133568">
        <w:rPr>
          <w:rFonts w:asciiTheme="minorHAnsi" w:hAnsiTheme="minorHAnsi" w:cs="Arial"/>
          <w:sz w:val="22"/>
          <w:szCs w:val="22"/>
          <w:shd w:val="clear" w:color="auto" w:fill="FFFFFF"/>
        </w:rPr>
        <w:t xml:space="preserve">here are </w:t>
      </w:r>
      <w:r w:rsidR="00D60336" w:rsidRPr="00133568">
        <w:rPr>
          <w:rFonts w:asciiTheme="minorHAnsi" w:hAnsiTheme="minorHAnsi" w:cs="Arial"/>
          <w:sz w:val="22"/>
          <w:szCs w:val="22"/>
          <w:shd w:val="clear" w:color="auto" w:fill="FFFFFF"/>
        </w:rPr>
        <w:t xml:space="preserve">currently </w:t>
      </w:r>
      <w:r w:rsidR="00EF6366" w:rsidRPr="00133568">
        <w:rPr>
          <w:rFonts w:asciiTheme="minorHAnsi" w:hAnsiTheme="minorHAnsi" w:cs="Arial"/>
          <w:sz w:val="22"/>
          <w:szCs w:val="22"/>
          <w:shd w:val="clear" w:color="auto" w:fill="FFFFFF"/>
        </w:rPr>
        <w:t xml:space="preserve">no </w:t>
      </w:r>
      <w:r w:rsidR="00D509D9" w:rsidRPr="00133568">
        <w:rPr>
          <w:rFonts w:asciiTheme="minorHAnsi" w:hAnsiTheme="minorHAnsi" w:cs="Arial"/>
          <w:sz w:val="22"/>
          <w:szCs w:val="22"/>
          <w:shd w:val="clear" w:color="auto" w:fill="FFFFFF"/>
        </w:rPr>
        <w:t xml:space="preserve">professional </w:t>
      </w:r>
      <w:r w:rsidR="00EF6366" w:rsidRPr="00133568">
        <w:rPr>
          <w:rFonts w:asciiTheme="minorHAnsi" w:hAnsiTheme="minorHAnsi" w:cs="Arial"/>
          <w:sz w:val="22"/>
          <w:szCs w:val="22"/>
          <w:shd w:val="clear" w:color="auto" w:fill="FFFFFF"/>
        </w:rPr>
        <w:t xml:space="preserve">standards for </w:t>
      </w:r>
      <w:r w:rsidR="00133568" w:rsidRPr="00133568">
        <w:rPr>
          <w:rFonts w:asciiTheme="minorHAnsi" w:hAnsiTheme="minorHAnsi" w:cs="Arial"/>
          <w:sz w:val="22"/>
          <w:szCs w:val="22"/>
          <w:shd w:val="clear" w:color="auto" w:fill="FFFFFF"/>
        </w:rPr>
        <w:t xml:space="preserve">managers </w:t>
      </w:r>
      <w:r w:rsidR="00EF6366" w:rsidRPr="00133568">
        <w:rPr>
          <w:rFonts w:asciiTheme="minorHAnsi" w:hAnsiTheme="minorHAnsi" w:cs="Arial"/>
          <w:sz w:val="22"/>
          <w:szCs w:val="22"/>
          <w:shd w:val="clear" w:color="auto" w:fill="FFFFFF"/>
        </w:rPr>
        <w:t xml:space="preserve">that work </w:t>
      </w:r>
      <w:r w:rsidR="00133568" w:rsidRPr="00133568">
        <w:rPr>
          <w:rFonts w:asciiTheme="minorHAnsi" w:hAnsiTheme="minorHAnsi" w:cs="Arial"/>
          <w:sz w:val="22"/>
          <w:szCs w:val="22"/>
          <w:shd w:val="clear" w:color="auto" w:fill="FFFFFF"/>
        </w:rPr>
        <w:t xml:space="preserve">with children, young people and family practitioners </w:t>
      </w:r>
      <w:r w:rsidR="00E230DA" w:rsidRPr="00133568">
        <w:rPr>
          <w:rFonts w:asciiTheme="minorHAnsi" w:hAnsiTheme="minorHAnsi" w:cs="Arial"/>
          <w:sz w:val="22"/>
          <w:szCs w:val="22"/>
          <w:shd w:val="clear" w:color="auto" w:fill="FFFFFF"/>
        </w:rPr>
        <w:t xml:space="preserve"> in the community</w:t>
      </w:r>
      <w:r w:rsidRPr="00133568">
        <w:rPr>
          <w:rFonts w:asciiTheme="minorHAnsi" w:hAnsiTheme="minorHAnsi" w:cs="Arial"/>
          <w:sz w:val="22"/>
          <w:szCs w:val="22"/>
          <w:shd w:val="clear" w:color="auto" w:fill="FFFFFF"/>
        </w:rPr>
        <w:t xml:space="preserve">.  </w:t>
      </w:r>
      <w:r w:rsidR="00D509D9" w:rsidRPr="00133568">
        <w:rPr>
          <w:rFonts w:asciiTheme="minorHAnsi" w:hAnsiTheme="minorHAnsi" w:cs="Arial"/>
          <w:sz w:val="22"/>
          <w:szCs w:val="22"/>
          <w:shd w:val="clear" w:color="auto" w:fill="FFFFFF"/>
        </w:rPr>
        <w:t xml:space="preserve">There </w:t>
      </w:r>
      <w:r w:rsidR="00E1431F" w:rsidRPr="00133568">
        <w:rPr>
          <w:rFonts w:asciiTheme="minorHAnsi" w:hAnsiTheme="minorHAnsi" w:cs="Arial"/>
          <w:sz w:val="22"/>
          <w:szCs w:val="22"/>
          <w:shd w:val="clear" w:color="auto" w:fill="FFFFFF"/>
        </w:rPr>
        <w:t xml:space="preserve">is </w:t>
      </w:r>
      <w:r w:rsidR="00D509D9" w:rsidRPr="00133568">
        <w:rPr>
          <w:rFonts w:asciiTheme="minorHAnsi" w:hAnsiTheme="minorHAnsi" w:cs="Arial"/>
          <w:sz w:val="22"/>
          <w:szCs w:val="22"/>
          <w:shd w:val="clear" w:color="auto" w:fill="FFFFFF"/>
        </w:rPr>
        <w:t xml:space="preserve">also </w:t>
      </w:r>
      <w:r w:rsidR="00E1431F" w:rsidRPr="00133568">
        <w:rPr>
          <w:rFonts w:asciiTheme="minorHAnsi" w:hAnsiTheme="minorHAnsi" w:cs="Arial"/>
          <w:sz w:val="22"/>
          <w:szCs w:val="22"/>
          <w:shd w:val="clear" w:color="auto" w:fill="FFFFFF"/>
        </w:rPr>
        <w:t xml:space="preserve">no </w:t>
      </w:r>
      <w:r w:rsidR="00D3572F" w:rsidRPr="00133568">
        <w:rPr>
          <w:rFonts w:asciiTheme="minorHAnsi" w:hAnsiTheme="minorHAnsi" w:cs="Arial"/>
          <w:sz w:val="22"/>
          <w:szCs w:val="22"/>
          <w:shd w:val="clear" w:color="auto" w:fill="FFFFFF"/>
        </w:rPr>
        <w:t xml:space="preserve">recognised </w:t>
      </w:r>
      <w:r w:rsidR="00E1431F" w:rsidRPr="00133568">
        <w:rPr>
          <w:rFonts w:asciiTheme="minorHAnsi" w:hAnsiTheme="minorHAnsi" w:cs="Arial"/>
          <w:sz w:val="22"/>
          <w:szCs w:val="22"/>
          <w:shd w:val="clear" w:color="auto" w:fill="FFFFFF"/>
        </w:rPr>
        <w:t xml:space="preserve">professional development framework </w:t>
      </w:r>
      <w:r w:rsidR="00C35E62" w:rsidRPr="00133568">
        <w:rPr>
          <w:rFonts w:asciiTheme="minorHAnsi" w:hAnsiTheme="minorHAnsi" w:cs="Arial"/>
          <w:sz w:val="22"/>
          <w:szCs w:val="22"/>
          <w:shd w:val="clear" w:color="auto" w:fill="FFFFFF"/>
        </w:rPr>
        <w:t xml:space="preserve">that </w:t>
      </w:r>
      <w:r w:rsidR="00D509D9" w:rsidRPr="00133568">
        <w:rPr>
          <w:rFonts w:asciiTheme="minorHAnsi" w:hAnsiTheme="minorHAnsi" w:cs="Arial"/>
          <w:sz w:val="22"/>
          <w:szCs w:val="22"/>
          <w:shd w:val="clear" w:color="auto" w:fill="FFFFFF"/>
        </w:rPr>
        <w:t>would ensure the</w:t>
      </w:r>
      <w:r w:rsidR="00C35E62" w:rsidRPr="00133568">
        <w:rPr>
          <w:rFonts w:asciiTheme="minorHAnsi" w:hAnsiTheme="minorHAnsi" w:cs="Arial"/>
          <w:sz w:val="22"/>
          <w:szCs w:val="22"/>
          <w:shd w:val="clear" w:color="auto" w:fill="FFFFFF"/>
        </w:rPr>
        <w:t xml:space="preserve"> consistency of quality</w:t>
      </w:r>
      <w:r w:rsidR="00D3572F" w:rsidRPr="00133568">
        <w:rPr>
          <w:rFonts w:asciiTheme="minorHAnsi" w:hAnsiTheme="minorHAnsi" w:cs="Arial"/>
          <w:sz w:val="22"/>
          <w:szCs w:val="22"/>
          <w:shd w:val="clear" w:color="auto" w:fill="FFFFFF"/>
        </w:rPr>
        <w:t xml:space="preserve"> right </w:t>
      </w:r>
      <w:r w:rsidR="00C35E62" w:rsidRPr="00133568">
        <w:rPr>
          <w:rFonts w:asciiTheme="minorHAnsi" w:hAnsiTheme="minorHAnsi" w:cs="Arial"/>
          <w:sz w:val="22"/>
          <w:szCs w:val="22"/>
          <w:shd w:val="clear" w:color="auto" w:fill="FFFFFF"/>
        </w:rPr>
        <w:t xml:space="preserve"> across the </w:t>
      </w:r>
      <w:r w:rsidR="00D3572F" w:rsidRPr="00133568">
        <w:rPr>
          <w:rFonts w:asciiTheme="minorHAnsi" w:hAnsiTheme="minorHAnsi" w:cs="Arial"/>
          <w:sz w:val="22"/>
          <w:szCs w:val="22"/>
          <w:shd w:val="clear" w:color="auto" w:fill="FFFFFF"/>
        </w:rPr>
        <w:t xml:space="preserve">children's </w:t>
      </w:r>
      <w:r w:rsidR="00C35E62" w:rsidRPr="00133568">
        <w:rPr>
          <w:rFonts w:asciiTheme="minorHAnsi" w:hAnsiTheme="minorHAnsi" w:cs="Arial"/>
          <w:sz w:val="22"/>
          <w:szCs w:val="22"/>
          <w:shd w:val="clear" w:color="auto" w:fill="FFFFFF"/>
        </w:rPr>
        <w:t>workforce</w:t>
      </w:r>
      <w:r w:rsidR="00D509D9" w:rsidRPr="00133568">
        <w:rPr>
          <w:rFonts w:asciiTheme="minorHAnsi" w:hAnsiTheme="minorHAnsi" w:cs="Arial"/>
          <w:sz w:val="22"/>
          <w:szCs w:val="22"/>
          <w:shd w:val="clear" w:color="auto" w:fill="FFFFFF"/>
        </w:rPr>
        <w:t xml:space="preserve"> and offer opportunities for the progression</w:t>
      </w:r>
      <w:r w:rsidR="00D3572F" w:rsidRPr="00133568">
        <w:rPr>
          <w:rFonts w:asciiTheme="minorHAnsi" w:hAnsiTheme="minorHAnsi" w:cs="Arial"/>
          <w:sz w:val="22"/>
          <w:szCs w:val="22"/>
          <w:shd w:val="clear" w:color="auto" w:fill="FFFFFF"/>
        </w:rPr>
        <w:t xml:space="preserve"> and the flexibility</w:t>
      </w:r>
      <w:r w:rsidR="001153D8" w:rsidRPr="00133568">
        <w:rPr>
          <w:rFonts w:asciiTheme="minorHAnsi" w:hAnsiTheme="minorHAnsi" w:cs="Arial"/>
          <w:sz w:val="22"/>
          <w:szCs w:val="22"/>
          <w:shd w:val="clear" w:color="auto" w:fill="FFFFFF"/>
        </w:rPr>
        <w:t xml:space="preserve"> of that</w:t>
      </w:r>
      <w:r w:rsidR="00D509D9" w:rsidRPr="00133568">
        <w:rPr>
          <w:rFonts w:asciiTheme="minorHAnsi" w:hAnsiTheme="minorHAnsi" w:cs="Arial"/>
          <w:sz w:val="22"/>
          <w:szCs w:val="22"/>
          <w:shd w:val="clear" w:color="auto" w:fill="FFFFFF"/>
        </w:rPr>
        <w:t xml:space="preserve"> workforce</w:t>
      </w:r>
      <w:r w:rsidR="00C35E62" w:rsidRPr="00133568">
        <w:rPr>
          <w:rFonts w:asciiTheme="minorHAnsi" w:hAnsiTheme="minorHAnsi" w:cs="Arial"/>
          <w:sz w:val="22"/>
          <w:szCs w:val="22"/>
          <w:shd w:val="clear" w:color="auto" w:fill="FFFFFF"/>
        </w:rPr>
        <w:t xml:space="preserve">.  </w:t>
      </w:r>
      <w:r w:rsidR="00C35E62" w:rsidRPr="00133568">
        <w:rPr>
          <w:rFonts w:asciiTheme="minorHAnsi" w:hAnsiTheme="minorHAnsi" w:cs="Arial"/>
          <w:sz w:val="22"/>
          <w:szCs w:val="22"/>
          <w:shd w:val="clear" w:color="auto" w:fill="FFFFFF"/>
        </w:rPr>
        <w:lastRenderedPageBreak/>
        <w:t>The current development route to  is through a plethora of</w:t>
      </w:r>
      <w:r w:rsidR="005E1D64" w:rsidRPr="00133568">
        <w:rPr>
          <w:rFonts w:asciiTheme="minorHAnsi" w:hAnsiTheme="minorHAnsi" w:cs="Arial"/>
          <w:sz w:val="22"/>
          <w:szCs w:val="22"/>
          <w:shd w:val="clear" w:color="auto" w:fill="FFFFFF"/>
        </w:rPr>
        <w:t xml:space="preserve"> training offers that include in-house provision, a variety of external training providers offering  various </w:t>
      </w:r>
      <w:r w:rsidR="00D60336" w:rsidRPr="00133568">
        <w:rPr>
          <w:rFonts w:asciiTheme="minorHAnsi" w:hAnsiTheme="minorHAnsi" w:cs="Arial"/>
          <w:sz w:val="22"/>
          <w:szCs w:val="22"/>
          <w:shd w:val="clear" w:color="auto" w:fill="FFFFFF"/>
        </w:rPr>
        <w:t xml:space="preserve">recognised qualifications </w:t>
      </w:r>
      <w:r w:rsidR="005E1D64" w:rsidRPr="00133568">
        <w:rPr>
          <w:rFonts w:asciiTheme="minorHAnsi" w:hAnsiTheme="minorHAnsi" w:cs="Arial"/>
          <w:sz w:val="22"/>
          <w:szCs w:val="22"/>
          <w:shd w:val="clear" w:color="auto" w:fill="FFFFFF"/>
        </w:rPr>
        <w:t xml:space="preserve">and </w:t>
      </w:r>
      <w:r w:rsidR="00D60336" w:rsidRPr="00133568">
        <w:rPr>
          <w:rFonts w:asciiTheme="minorHAnsi" w:hAnsiTheme="minorHAnsi" w:cs="Arial"/>
          <w:sz w:val="22"/>
          <w:szCs w:val="22"/>
          <w:shd w:val="clear" w:color="auto" w:fill="FFFFFF"/>
        </w:rPr>
        <w:t xml:space="preserve">there are </w:t>
      </w:r>
      <w:r w:rsidR="005E1D64" w:rsidRPr="00133568">
        <w:rPr>
          <w:rFonts w:asciiTheme="minorHAnsi" w:hAnsiTheme="minorHAnsi" w:cs="Arial"/>
          <w:sz w:val="22"/>
          <w:szCs w:val="22"/>
          <w:shd w:val="clear" w:color="auto" w:fill="FFFFFF"/>
        </w:rPr>
        <w:t>some partnerships between employers and colleges or universities offer</w:t>
      </w:r>
      <w:r w:rsidR="00D60336" w:rsidRPr="00133568">
        <w:rPr>
          <w:rFonts w:asciiTheme="minorHAnsi" w:hAnsiTheme="minorHAnsi" w:cs="Arial"/>
          <w:sz w:val="22"/>
          <w:szCs w:val="22"/>
          <w:shd w:val="clear" w:color="auto" w:fill="FFFFFF"/>
        </w:rPr>
        <w:t>ing higher education provision</w:t>
      </w:r>
      <w:r w:rsidR="00D3572F" w:rsidRPr="00133568">
        <w:rPr>
          <w:rFonts w:asciiTheme="minorHAnsi" w:hAnsiTheme="minorHAnsi" w:cs="Arial"/>
          <w:sz w:val="22"/>
          <w:szCs w:val="22"/>
        </w:rPr>
        <w:t xml:space="preserve">. </w:t>
      </w:r>
      <w:r w:rsidR="00D3572F" w:rsidRPr="00133568">
        <w:rPr>
          <w:rFonts w:asciiTheme="minorHAnsi" w:hAnsiTheme="minorHAnsi" w:cs="Arial"/>
          <w:sz w:val="22"/>
          <w:szCs w:val="22"/>
          <w:shd w:val="clear" w:color="auto" w:fill="FFFFFF"/>
        </w:rPr>
        <w:t xml:space="preserve"> Through this apprenticeship we wanted to stre</w:t>
      </w:r>
      <w:r w:rsidRPr="00133568">
        <w:rPr>
          <w:rFonts w:asciiTheme="minorHAnsi" w:hAnsiTheme="minorHAnsi" w:cs="Arial"/>
          <w:sz w:val="22"/>
          <w:szCs w:val="22"/>
          <w:shd w:val="clear" w:color="auto" w:fill="FFFFFF"/>
        </w:rPr>
        <w:t xml:space="preserve">ngthen the quality of </w:t>
      </w:r>
      <w:r w:rsidR="00133568" w:rsidRPr="00133568">
        <w:rPr>
          <w:rFonts w:asciiTheme="minorHAnsi" w:hAnsiTheme="minorHAnsi" w:cs="Arial"/>
          <w:sz w:val="22"/>
          <w:szCs w:val="22"/>
          <w:shd w:val="clear" w:color="auto" w:fill="FFFFFF"/>
        </w:rPr>
        <w:t xml:space="preserve">work </w:t>
      </w:r>
      <w:r w:rsidRPr="00133568">
        <w:rPr>
          <w:rFonts w:asciiTheme="minorHAnsi" w:hAnsiTheme="minorHAnsi" w:cs="Arial"/>
          <w:sz w:val="22"/>
          <w:szCs w:val="22"/>
          <w:shd w:val="clear" w:color="auto" w:fill="FFFFFF"/>
        </w:rPr>
        <w:t>right across the wider children's workforce</w:t>
      </w:r>
      <w:r w:rsidR="00133568" w:rsidRPr="00133568">
        <w:rPr>
          <w:rFonts w:asciiTheme="minorHAnsi" w:hAnsiTheme="minorHAnsi" w:cs="Arial"/>
          <w:sz w:val="22"/>
          <w:szCs w:val="22"/>
          <w:shd w:val="clear" w:color="auto" w:fill="FFFFFF"/>
        </w:rPr>
        <w:t xml:space="preserve"> and make excellent practice the goal to consistently aim for</w:t>
      </w:r>
      <w:r w:rsidR="00D3572F" w:rsidRPr="00133568">
        <w:rPr>
          <w:rFonts w:asciiTheme="minorHAnsi" w:hAnsiTheme="minorHAnsi" w:cs="Arial"/>
          <w:sz w:val="22"/>
          <w:szCs w:val="22"/>
          <w:shd w:val="clear" w:color="auto" w:fill="FFFFFF"/>
        </w:rPr>
        <w:t xml:space="preserve">.    </w:t>
      </w:r>
      <w:r w:rsidR="005E1D64" w:rsidRPr="00133568">
        <w:rPr>
          <w:rFonts w:asciiTheme="minorHAnsi" w:hAnsiTheme="minorHAnsi" w:cs="Arial"/>
          <w:sz w:val="22"/>
          <w:szCs w:val="22"/>
          <w:shd w:val="clear" w:color="auto" w:fill="FFFFFF"/>
        </w:rPr>
        <w:t>Thi</w:t>
      </w:r>
      <w:r w:rsidRPr="00133568">
        <w:rPr>
          <w:rFonts w:asciiTheme="minorHAnsi" w:hAnsiTheme="minorHAnsi" w:cs="Arial"/>
          <w:sz w:val="22"/>
          <w:szCs w:val="22"/>
          <w:shd w:val="clear" w:color="auto" w:fill="FFFFFF"/>
        </w:rPr>
        <w:t>s  apprenticeship</w:t>
      </w:r>
      <w:r w:rsidR="006B7B58" w:rsidRPr="00133568">
        <w:rPr>
          <w:rFonts w:asciiTheme="minorHAnsi" w:hAnsiTheme="minorHAnsi" w:cs="Arial"/>
          <w:sz w:val="22"/>
          <w:szCs w:val="22"/>
          <w:shd w:val="clear" w:color="auto" w:fill="FFFFFF"/>
        </w:rPr>
        <w:t xml:space="preserve"> with its defined skills, knowledge and behaviours</w:t>
      </w:r>
      <w:r w:rsidRPr="00133568">
        <w:rPr>
          <w:rFonts w:asciiTheme="minorHAnsi" w:hAnsiTheme="minorHAnsi" w:cs="Arial"/>
          <w:sz w:val="22"/>
          <w:szCs w:val="22"/>
          <w:shd w:val="clear" w:color="auto" w:fill="FFFFFF"/>
        </w:rPr>
        <w:t xml:space="preserve"> is intended  to</w:t>
      </w:r>
      <w:r w:rsidR="006B7B58" w:rsidRPr="00133568">
        <w:rPr>
          <w:rFonts w:asciiTheme="minorHAnsi" w:hAnsiTheme="minorHAnsi" w:cs="Arial"/>
          <w:sz w:val="22"/>
          <w:szCs w:val="22"/>
          <w:shd w:val="clear" w:color="auto" w:fill="FFFFFF"/>
        </w:rPr>
        <w:t xml:space="preserve"> be</w:t>
      </w:r>
      <w:r w:rsidRPr="00133568">
        <w:rPr>
          <w:rFonts w:asciiTheme="minorHAnsi" w:hAnsiTheme="minorHAnsi" w:cs="Arial"/>
          <w:sz w:val="22"/>
          <w:szCs w:val="22"/>
          <w:shd w:val="clear" w:color="auto" w:fill="FFFFFF"/>
        </w:rPr>
        <w:t xml:space="preserve"> </w:t>
      </w:r>
      <w:r w:rsidR="0087202D" w:rsidRPr="00133568">
        <w:rPr>
          <w:rFonts w:asciiTheme="minorHAnsi" w:hAnsiTheme="minorHAnsi" w:cs="Arial"/>
          <w:sz w:val="22"/>
          <w:szCs w:val="22"/>
          <w:shd w:val="clear" w:color="auto" w:fill="FFFFFF"/>
        </w:rPr>
        <w:t>a focused alternative that is fit for purpose</w:t>
      </w:r>
      <w:r w:rsidR="006B7B58" w:rsidRPr="00133568">
        <w:rPr>
          <w:rFonts w:asciiTheme="minorHAnsi" w:hAnsiTheme="minorHAnsi" w:cs="Arial"/>
          <w:sz w:val="22"/>
          <w:szCs w:val="22"/>
          <w:shd w:val="clear" w:color="auto" w:fill="FFFFFF"/>
        </w:rPr>
        <w:t>,</w:t>
      </w:r>
      <w:r w:rsidRPr="00133568">
        <w:rPr>
          <w:rFonts w:asciiTheme="minorHAnsi" w:hAnsiTheme="minorHAnsi" w:cs="Arial"/>
          <w:sz w:val="22"/>
          <w:szCs w:val="22"/>
          <w:shd w:val="clear" w:color="auto" w:fill="FFFFFF"/>
        </w:rPr>
        <w:t xml:space="preserve"> </w:t>
      </w:r>
      <w:r w:rsidR="00CF08CF" w:rsidRPr="00133568">
        <w:rPr>
          <w:rFonts w:asciiTheme="minorHAnsi" w:hAnsiTheme="minorHAnsi" w:cs="Arial"/>
          <w:sz w:val="22"/>
          <w:szCs w:val="22"/>
        </w:rPr>
        <w:t>encourages staff to critically reflect on their values and on their practice</w:t>
      </w:r>
      <w:r w:rsidR="00133568" w:rsidRPr="00133568">
        <w:rPr>
          <w:rFonts w:asciiTheme="minorHAnsi" w:hAnsiTheme="minorHAnsi" w:cs="Arial"/>
          <w:sz w:val="22"/>
          <w:szCs w:val="22"/>
        </w:rPr>
        <w:t xml:space="preserve"> as managers</w:t>
      </w:r>
      <w:r w:rsidR="00CF08CF" w:rsidRPr="00133568">
        <w:rPr>
          <w:rFonts w:asciiTheme="minorHAnsi" w:hAnsiTheme="minorHAnsi" w:cs="Arial"/>
          <w:sz w:val="22"/>
          <w:szCs w:val="22"/>
        </w:rPr>
        <w:t xml:space="preserve">  and </w:t>
      </w:r>
      <w:r w:rsidR="006B7B58" w:rsidRPr="00133568">
        <w:rPr>
          <w:rFonts w:asciiTheme="minorHAnsi" w:hAnsiTheme="minorHAnsi" w:cs="Arial"/>
          <w:sz w:val="22"/>
          <w:szCs w:val="22"/>
        </w:rPr>
        <w:t xml:space="preserve">offers </w:t>
      </w:r>
      <w:r w:rsidR="00CF08CF" w:rsidRPr="00133568">
        <w:rPr>
          <w:rFonts w:asciiTheme="minorHAnsi" w:hAnsiTheme="minorHAnsi" w:cs="Arial"/>
          <w:sz w:val="22"/>
          <w:szCs w:val="22"/>
        </w:rPr>
        <w:t>the opportunity to</w:t>
      </w:r>
      <w:r w:rsidR="00CF08CF" w:rsidRPr="00133568">
        <w:rPr>
          <w:rFonts w:asciiTheme="minorHAnsi" w:hAnsiTheme="minorHAnsi" w:cs="Arial"/>
          <w:sz w:val="22"/>
          <w:szCs w:val="22"/>
          <w:shd w:val="clear" w:color="auto" w:fill="FFFFFF"/>
        </w:rPr>
        <w:t xml:space="preserve"> progress</w:t>
      </w:r>
      <w:r w:rsidR="0087202D" w:rsidRPr="00133568">
        <w:rPr>
          <w:rFonts w:asciiTheme="minorHAnsi" w:hAnsiTheme="minorHAnsi" w:cs="Arial"/>
          <w:sz w:val="22"/>
          <w:szCs w:val="22"/>
          <w:shd w:val="clear" w:color="auto" w:fill="FFFFFF"/>
        </w:rPr>
        <w:t xml:space="preserve"> onto higher education and beyond</w:t>
      </w:r>
      <w:r w:rsidRPr="00133568">
        <w:rPr>
          <w:rFonts w:asciiTheme="minorHAnsi" w:hAnsiTheme="minorHAnsi" w:cs="Arial"/>
          <w:sz w:val="22"/>
          <w:szCs w:val="22"/>
          <w:shd w:val="clear" w:color="auto" w:fill="FFFFFF"/>
        </w:rPr>
        <w:t>,</w:t>
      </w:r>
      <w:r w:rsidR="0087202D" w:rsidRPr="00133568">
        <w:rPr>
          <w:rFonts w:asciiTheme="minorHAnsi" w:hAnsiTheme="minorHAnsi" w:cs="Arial"/>
          <w:sz w:val="22"/>
          <w:szCs w:val="22"/>
          <w:shd w:val="clear" w:color="auto" w:fill="FFFFFF"/>
        </w:rPr>
        <w:t xml:space="preserve"> for those who want to do that.</w:t>
      </w:r>
      <w:r w:rsidRPr="00133568">
        <w:rPr>
          <w:rFonts w:asciiTheme="minorHAnsi" w:hAnsiTheme="minorHAnsi" w:cs="Arial"/>
          <w:sz w:val="22"/>
          <w:szCs w:val="22"/>
          <w:shd w:val="clear" w:color="auto" w:fill="FFFFFF"/>
        </w:rPr>
        <w:t xml:space="preserve">  </w:t>
      </w:r>
      <w:r w:rsidR="00D60336" w:rsidRPr="00133568">
        <w:rPr>
          <w:rFonts w:asciiTheme="minorHAnsi" w:hAnsiTheme="minorHAnsi"/>
          <w:sz w:val="22"/>
          <w:szCs w:val="22"/>
        </w:rPr>
        <w:t xml:space="preserve"> </w:t>
      </w:r>
      <w:r w:rsidR="00D3572F" w:rsidRPr="00133568">
        <w:rPr>
          <w:rFonts w:asciiTheme="minorHAnsi" w:hAnsiTheme="minorHAnsi"/>
          <w:sz w:val="22"/>
          <w:szCs w:val="22"/>
        </w:rPr>
        <w:t>As part of the journey to achieve the knowledge skills and behaviours standards within the apprenticeship w</w:t>
      </w:r>
      <w:r w:rsidR="00D60336" w:rsidRPr="00133568">
        <w:rPr>
          <w:rFonts w:asciiTheme="minorHAnsi" w:hAnsiTheme="minorHAnsi"/>
          <w:sz w:val="22"/>
          <w:szCs w:val="22"/>
        </w:rPr>
        <w:t>e</w:t>
      </w:r>
      <w:r w:rsidR="00D3572F" w:rsidRPr="00133568">
        <w:rPr>
          <w:rFonts w:asciiTheme="minorHAnsi" w:hAnsiTheme="minorHAnsi"/>
          <w:sz w:val="22"/>
          <w:szCs w:val="22"/>
        </w:rPr>
        <w:t xml:space="preserve"> are including the following qualifications within the apprenticeship:</w:t>
      </w:r>
    </w:p>
    <w:p w:rsidR="00133568" w:rsidRPr="00133568" w:rsidRDefault="00133568" w:rsidP="00133568">
      <w:pPr>
        <w:pStyle w:val="ListParagraph"/>
        <w:numPr>
          <w:ilvl w:val="0"/>
          <w:numId w:val="14"/>
        </w:numPr>
        <w:spacing w:line="276" w:lineRule="auto"/>
        <w:rPr>
          <w:rFonts w:asciiTheme="minorHAnsi" w:hAnsiTheme="minorHAnsi"/>
          <w:sz w:val="22"/>
          <w:szCs w:val="22"/>
        </w:rPr>
      </w:pPr>
      <w:r w:rsidRPr="00133568">
        <w:rPr>
          <w:rFonts w:asciiTheme="minorHAnsi" w:hAnsiTheme="minorHAnsi" w:cs="Arial"/>
          <w:sz w:val="22"/>
          <w:szCs w:val="22"/>
        </w:rPr>
        <w:t xml:space="preserve">Option 1 Children's Residential Care Manager </w:t>
      </w:r>
      <w:r>
        <w:rPr>
          <w:rFonts w:asciiTheme="minorHAnsi" w:hAnsiTheme="minorHAnsi" w:cs="Arial"/>
          <w:sz w:val="22"/>
          <w:szCs w:val="22"/>
        </w:rPr>
        <w:t xml:space="preserve">- </w:t>
      </w:r>
      <w:r w:rsidRPr="00133568">
        <w:rPr>
          <w:rFonts w:asciiTheme="minorHAnsi" w:hAnsiTheme="minorHAnsi" w:cs="Arial"/>
          <w:sz w:val="22"/>
          <w:szCs w:val="22"/>
        </w:rPr>
        <w:t xml:space="preserve">Level 5 Diploma in Leadership and Management for Residential Childcare </w:t>
      </w:r>
    </w:p>
    <w:p w:rsidR="00B52463" w:rsidRPr="00133568" w:rsidRDefault="00D60336" w:rsidP="00133568">
      <w:pPr>
        <w:pStyle w:val="ListParagraph"/>
        <w:numPr>
          <w:ilvl w:val="0"/>
          <w:numId w:val="14"/>
        </w:numPr>
        <w:spacing w:line="276" w:lineRule="auto"/>
        <w:rPr>
          <w:rFonts w:asciiTheme="minorHAnsi" w:hAnsiTheme="minorHAnsi"/>
          <w:sz w:val="22"/>
          <w:szCs w:val="22"/>
        </w:rPr>
      </w:pPr>
      <w:r w:rsidRPr="00133568">
        <w:rPr>
          <w:rFonts w:asciiTheme="minorHAnsi" w:hAnsiTheme="minorHAnsi"/>
          <w:sz w:val="22"/>
          <w:szCs w:val="22"/>
        </w:rPr>
        <w:t>Option 2</w:t>
      </w:r>
      <w:r w:rsidR="00040ADD" w:rsidRPr="00133568">
        <w:rPr>
          <w:rFonts w:asciiTheme="minorHAnsi" w:hAnsiTheme="minorHAnsi"/>
          <w:sz w:val="22"/>
          <w:szCs w:val="22"/>
        </w:rPr>
        <w:t xml:space="preserve"> </w:t>
      </w:r>
      <w:r w:rsidR="00133568" w:rsidRPr="00133568">
        <w:rPr>
          <w:rFonts w:asciiTheme="minorHAnsi" w:hAnsiTheme="minorHAnsi" w:cs="Arial"/>
          <w:sz w:val="22"/>
          <w:szCs w:val="22"/>
        </w:rPr>
        <w:t>Children and Young People and Families Manager</w:t>
      </w:r>
      <w:r w:rsidR="00040ADD" w:rsidRPr="00133568">
        <w:rPr>
          <w:rFonts w:asciiTheme="minorHAnsi" w:hAnsiTheme="minorHAnsi"/>
          <w:sz w:val="22"/>
          <w:szCs w:val="22"/>
        </w:rPr>
        <w:t xml:space="preserve"> in the Community - </w:t>
      </w:r>
      <w:r w:rsidR="00133568" w:rsidRPr="00133568">
        <w:rPr>
          <w:rFonts w:asciiTheme="minorHAnsi" w:hAnsiTheme="minorHAnsi" w:cs="Arial"/>
          <w:sz w:val="22"/>
          <w:szCs w:val="22"/>
        </w:rPr>
        <w:t xml:space="preserve">Level 5 Diploma in Leadership for Health and Social Care </w:t>
      </w:r>
    </w:p>
    <w:p w:rsidR="00133568" w:rsidRPr="00133568" w:rsidRDefault="00133568" w:rsidP="00133568">
      <w:pPr>
        <w:pStyle w:val="ListParagraph"/>
        <w:spacing w:before="120" w:line="276" w:lineRule="auto"/>
        <w:ind w:left="0"/>
        <w:contextualSpacing/>
        <w:rPr>
          <w:rFonts w:asciiTheme="minorHAnsi" w:hAnsiTheme="minorHAnsi" w:cs="Arial"/>
          <w:sz w:val="22"/>
          <w:szCs w:val="22"/>
          <w:shd w:val="clear" w:color="auto" w:fill="FFFFFF"/>
        </w:rPr>
      </w:pPr>
    </w:p>
    <w:p w:rsidR="00133568" w:rsidRPr="00133568" w:rsidRDefault="00133568" w:rsidP="00133568">
      <w:pPr>
        <w:pStyle w:val="ListParagraph"/>
        <w:spacing w:before="120" w:line="276" w:lineRule="auto"/>
        <w:ind w:left="0"/>
        <w:contextualSpacing/>
        <w:rPr>
          <w:rFonts w:asciiTheme="minorHAnsi" w:eastAsia="Calibri" w:hAnsiTheme="minorHAnsi"/>
          <w:color w:val="0F6FC6" w:themeColor="accent1"/>
          <w:sz w:val="22"/>
          <w:szCs w:val="22"/>
        </w:rPr>
      </w:pPr>
    </w:p>
    <w:p w:rsidR="0087202D" w:rsidRPr="00133568" w:rsidRDefault="00A13D65" w:rsidP="00133568">
      <w:pPr>
        <w:pStyle w:val="ListParagraph"/>
        <w:spacing w:before="120" w:line="276" w:lineRule="auto"/>
        <w:ind w:left="0"/>
        <w:contextualSpacing/>
        <w:rPr>
          <w:rFonts w:asciiTheme="minorHAnsi" w:eastAsia="Calibri" w:hAnsiTheme="minorHAnsi"/>
          <w:sz w:val="22"/>
          <w:szCs w:val="22"/>
        </w:rPr>
      </w:pPr>
      <w:r w:rsidRPr="00133568">
        <w:rPr>
          <w:rFonts w:asciiTheme="minorHAnsi" w:eastAsia="Calibri" w:hAnsiTheme="minorHAnsi"/>
          <w:sz w:val="22"/>
          <w:szCs w:val="22"/>
        </w:rPr>
        <w:t>This apprenticeship focuses on the skills, knowledge and behaviours needed to meet these challenges and is the first of its kind within the children, young people and family sector.</w:t>
      </w:r>
      <w:r w:rsidR="00133568" w:rsidRPr="00133568">
        <w:rPr>
          <w:rFonts w:asciiTheme="minorHAnsi" w:eastAsia="Calibri" w:hAnsiTheme="minorHAnsi"/>
          <w:sz w:val="22"/>
          <w:szCs w:val="22"/>
        </w:rPr>
        <w:t xml:space="preserve">  </w:t>
      </w:r>
      <w:r w:rsidR="0087202D" w:rsidRPr="00133568">
        <w:rPr>
          <w:rFonts w:asciiTheme="minorHAnsi" w:hAnsiTheme="minorHAnsi" w:cs="Arial"/>
          <w:sz w:val="22"/>
          <w:szCs w:val="22"/>
          <w:shd w:val="clear" w:color="auto" w:fill="FFFFFF"/>
        </w:rPr>
        <w:t xml:space="preserve">The Children, Young People and Families </w:t>
      </w:r>
      <w:r w:rsidR="00133568" w:rsidRPr="00133568">
        <w:rPr>
          <w:rFonts w:asciiTheme="minorHAnsi" w:hAnsiTheme="minorHAnsi" w:cs="Arial"/>
          <w:sz w:val="22"/>
          <w:szCs w:val="22"/>
          <w:shd w:val="clear" w:color="auto" w:fill="FFFFFF"/>
        </w:rPr>
        <w:t xml:space="preserve">Manager </w:t>
      </w:r>
      <w:r w:rsidR="0087202D" w:rsidRPr="00133568">
        <w:rPr>
          <w:rFonts w:asciiTheme="minorHAnsi" w:hAnsiTheme="minorHAnsi" w:cs="Arial"/>
          <w:sz w:val="22"/>
          <w:szCs w:val="22"/>
          <w:shd w:val="clear" w:color="auto" w:fill="FFFFFF"/>
        </w:rPr>
        <w:t xml:space="preserve">apprenticeship has been proposed and developed by employers specifically for the children, young people and families sector.  The Core Group consists of local authorities, private children's residential </w:t>
      </w:r>
      <w:r w:rsidR="00E828B4" w:rsidRPr="00133568">
        <w:rPr>
          <w:rFonts w:asciiTheme="minorHAnsi" w:hAnsiTheme="minorHAnsi" w:cs="Arial"/>
          <w:sz w:val="22"/>
          <w:szCs w:val="22"/>
          <w:shd w:val="clear" w:color="auto" w:fill="FFFFFF"/>
        </w:rPr>
        <w:t xml:space="preserve">care providers </w:t>
      </w:r>
      <w:r w:rsidR="0087202D" w:rsidRPr="00133568">
        <w:rPr>
          <w:rFonts w:asciiTheme="minorHAnsi" w:hAnsiTheme="minorHAnsi" w:cs="Arial"/>
          <w:sz w:val="22"/>
          <w:szCs w:val="22"/>
          <w:shd w:val="clear" w:color="auto" w:fill="FFFFFF"/>
        </w:rPr>
        <w:t xml:space="preserve">and </w:t>
      </w:r>
      <w:r w:rsidR="00E828B4" w:rsidRPr="00133568">
        <w:rPr>
          <w:rFonts w:asciiTheme="minorHAnsi" w:hAnsiTheme="minorHAnsi" w:cs="Arial"/>
          <w:sz w:val="22"/>
          <w:szCs w:val="22"/>
          <w:shd w:val="clear" w:color="auto" w:fill="FFFFFF"/>
        </w:rPr>
        <w:t xml:space="preserve">regional children's workforce groups including </w:t>
      </w:r>
      <w:r w:rsidR="0087202D" w:rsidRPr="00133568">
        <w:rPr>
          <w:rFonts w:asciiTheme="minorHAnsi" w:hAnsiTheme="minorHAnsi" w:cs="Arial"/>
          <w:sz w:val="22"/>
          <w:szCs w:val="22"/>
          <w:shd w:val="clear" w:color="auto" w:fill="FFFFFF"/>
        </w:rPr>
        <w:t>representation from the third sector and we have been supported in this work by the Association of Directors of Children's Services and the Local Government Association.</w:t>
      </w:r>
      <w:r w:rsidR="00CF08CF" w:rsidRPr="00133568">
        <w:rPr>
          <w:rFonts w:asciiTheme="minorHAnsi" w:hAnsiTheme="minorHAnsi" w:cs="Arial"/>
          <w:sz w:val="22"/>
          <w:szCs w:val="22"/>
          <w:shd w:val="clear" w:color="auto" w:fill="FFFFFF"/>
        </w:rPr>
        <w:t xml:space="preserve"> This apprenticeship will typically take</w:t>
      </w:r>
      <w:r w:rsidR="009A5715" w:rsidRPr="00133568">
        <w:rPr>
          <w:rFonts w:asciiTheme="minorHAnsi" w:hAnsiTheme="minorHAnsi" w:cs="Arial"/>
          <w:sz w:val="22"/>
          <w:szCs w:val="22"/>
          <w:shd w:val="clear" w:color="auto" w:fill="FFFFFF"/>
        </w:rPr>
        <w:t xml:space="preserve"> </w:t>
      </w:r>
      <w:r w:rsidR="00CF08CF" w:rsidRPr="00133568">
        <w:rPr>
          <w:rFonts w:asciiTheme="minorHAnsi" w:hAnsiTheme="minorHAnsi" w:cs="Arial"/>
          <w:bCs/>
          <w:sz w:val="22"/>
          <w:szCs w:val="22"/>
        </w:rPr>
        <w:t>24</w:t>
      </w:r>
      <w:r w:rsidR="00133568" w:rsidRPr="00133568">
        <w:rPr>
          <w:rFonts w:asciiTheme="minorHAnsi" w:hAnsiTheme="minorHAnsi" w:cs="Arial"/>
          <w:bCs/>
          <w:sz w:val="22"/>
          <w:szCs w:val="22"/>
        </w:rPr>
        <w:t xml:space="preserve"> to 30</w:t>
      </w:r>
      <w:r w:rsidR="00CF08CF" w:rsidRPr="00133568">
        <w:rPr>
          <w:rFonts w:asciiTheme="minorHAnsi" w:hAnsiTheme="minorHAnsi" w:cs="Arial"/>
          <w:bCs/>
          <w:sz w:val="22"/>
          <w:szCs w:val="22"/>
        </w:rPr>
        <w:t xml:space="preserve"> months  for new entrants and 12 to 18 months for those with relevant qualifications and </w:t>
      </w:r>
      <w:r w:rsidR="001153D8" w:rsidRPr="00133568">
        <w:rPr>
          <w:rFonts w:asciiTheme="minorHAnsi" w:hAnsiTheme="minorHAnsi" w:cs="Arial"/>
          <w:bCs/>
          <w:sz w:val="22"/>
          <w:szCs w:val="22"/>
        </w:rPr>
        <w:t xml:space="preserve">previous </w:t>
      </w:r>
      <w:r w:rsidR="00133568" w:rsidRPr="00133568">
        <w:rPr>
          <w:rFonts w:asciiTheme="minorHAnsi" w:hAnsiTheme="minorHAnsi" w:cs="Arial"/>
          <w:bCs/>
          <w:sz w:val="22"/>
          <w:szCs w:val="22"/>
        </w:rPr>
        <w:t xml:space="preserve">experience in management within the </w:t>
      </w:r>
      <w:r w:rsidR="00CF08CF" w:rsidRPr="00133568">
        <w:rPr>
          <w:rFonts w:asciiTheme="minorHAnsi" w:hAnsiTheme="minorHAnsi" w:cs="Arial"/>
          <w:bCs/>
          <w:sz w:val="22"/>
          <w:szCs w:val="22"/>
        </w:rPr>
        <w:t xml:space="preserve"> health and social care field</w:t>
      </w:r>
      <w:r w:rsidR="001153D8" w:rsidRPr="00133568">
        <w:rPr>
          <w:rFonts w:asciiTheme="minorHAnsi" w:hAnsiTheme="minorHAnsi" w:cs="Arial"/>
          <w:bCs/>
          <w:sz w:val="22"/>
          <w:szCs w:val="22"/>
        </w:rPr>
        <w:t>.  It will provide a new route f</w:t>
      </w:r>
      <w:r w:rsidR="00CF08CF" w:rsidRPr="00133568">
        <w:rPr>
          <w:rFonts w:asciiTheme="minorHAnsi" w:hAnsiTheme="minorHAnsi" w:cs="Arial"/>
          <w:bCs/>
          <w:sz w:val="22"/>
          <w:szCs w:val="22"/>
        </w:rPr>
        <w:t>o</w:t>
      </w:r>
      <w:r w:rsidR="001153D8" w:rsidRPr="00133568">
        <w:rPr>
          <w:rFonts w:asciiTheme="minorHAnsi" w:hAnsiTheme="minorHAnsi" w:cs="Arial"/>
          <w:bCs/>
          <w:sz w:val="22"/>
          <w:szCs w:val="22"/>
        </w:rPr>
        <w:t>r</w:t>
      </w:r>
      <w:r w:rsidR="00CF08CF" w:rsidRPr="00133568">
        <w:rPr>
          <w:rFonts w:asciiTheme="minorHAnsi" w:hAnsiTheme="minorHAnsi" w:cs="Arial"/>
          <w:bCs/>
          <w:sz w:val="22"/>
          <w:szCs w:val="22"/>
        </w:rPr>
        <w:t xml:space="preserve"> the recruitment of new talent and the development of existing talent to produce competent </w:t>
      </w:r>
      <w:r w:rsidR="00133568" w:rsidRPr="00133568">
        <w:rPr>
          <w:rFonts w:asciiTheme="minorHAnsi" w:hAnsiTheme="minorHAnsi" w:cs="Arial"/>
          <w:bCs/>
          <w:sz w:val="22"/>
          <w:szCs w:val="22"/>
        </w:rPr>
        <w:t>manag</w:t>
      </w:r>
      <w:r w:rsidR="00CF08CF" w:rsidRPr="00133568">
        <w:rPr>
          <w:rFonts w:asciiTheme="minorHAnsi" w:hAnsiTheme="minorHAnsi" w:cs="Arial"/>
          <w:bCs/>
          <w:sz w:val="22"/>
          <w:szCs w:val="22"/>
        </w:rPr>
        <w:t>ers who will perform a vital role in an employer of any size within the children's health and social care field.</w:t>
      </w:r>
    </w:p>
    <w:p w:rsidR="00133568" w:rsidRPr="00133568" w:rsidRDefault="00CF08CF" w:rsidP="00133568">
      <w:pPr>
        <w:pStyle w:val="Unnumberedparagraph"/>
        <w:spacing w:line="276" w:lineRule="auto"/>
        <w:rPr>
          <w:rFonts w:asciiTheme="minorHAnsi" w:hAnsiTheme="minorHAnsi"/>
          <w:color w:val="auto"/>
          <w:sz w:val="22"/>
          <w:szCs w:val="22"/>
        </w:rPr>
      </w:pPr>
      <w:r w:rsidRPr="00133568">
        <w:rPr>
          <w:rFonts w:asciiTheme="minorHAnsi" w:hAnsiTheme="minorHAnsi" w:cs="Arial"/>
          <w:bCs/>
          <w:color w:val="auto"/>
        </w:rPr>
        <w:t>A successful apprentice will have the required skills knowledge and behaviours to undertake the role of a Children, Young People and Family</w:t>
      </w:r>
      <w:r w:rsidR="00133568" w:rsidRPr="00133568">
        <w:rPr>
          <w:rFonts w:asciiTheme="minorHAnsi" w:hAnsiTheme="minorHAnsi" w:cs="Arial"/>
          <w:bCs/>
          <w:color w:val="auto"/>
        </w:rPr>
        <w:t xml:space="preserve"> Manager</w:t>
      </w:r>
      <w:r w:rsidR="00E828B4" w:rsidRPr="00133568">
        <w:rPr>
          <w:rFonts w:asciiTheme="minorHAnsi" w:hAnsiTheme="minorHAnsi" w:cs="Arial"/>
          <w:bCs/>
          <w:color w:val="auto"/>
        </w:rPr>
        <w:t xml:space="preserve">.  </w:t>
      </w:r>
      <w:r w:rsidR="00E828B4" w:rsidRPr="00133568">
        <w:rPr>
          <w:rFonts w:asciiTheme="minorHAnsi" w:hAnsiTheme="minorHAnsi"/>
          <w:color w:val="auto"/>
          <w:sz w:val="22"/>
          <w:szCs w:val="22"/>
        </w:rPr>
        <w:t xml:space="preserve"> To show that they have learned their craft they will need to demons</w:t>
      </w:r>
      <w:r w:rsidR="00133568">
        <w:rPr>
          <w:rFonts w:asciiTheme="minorHAnsi" w:hAnsiTheme="minorHAnsi"/>
          <w:color w:val="auto"/>
          <w:sz w:val="22"/>
          <w:szCs w:val="22"/>
        </w:rPr>
        <w:t>trate that they can competently</w:t>
      </w:r>
      <w:r w:rsidR="00133568" w:rsidRPr="00133568">
        <w:rPr>
          <w:rFonts w:asciiTheme="minorHAnsi" w:hAnsiTheme="minorHAnsi"/>
          <w:color w:val="auto"/>
          <w:sz w:val="22"/>
          <w:szCs w:val="22"/>
        </w:rPr>
        <w:t xml:space="preserve"> model the expected behaviours and set clear expectations for staff.  They will  develop an environment that is motivating, supportive and challenging for staff and inspire them to perform well and create an energy within the workforce.  They will understand the importance of working in collaboration with others and to do this will build trusting relationships with their teams, partners agencies and other managers</w:t>
      </w:r>
      <w:r w:rsidR="00133568">
        <w:rPr>
          <w:rFonts w:asciiTheme="minorHAnsi" w:hAnsiTheme="minorHAnsi"/>
          <w:color w:val="auto"/>
          <w:sz w:val="22"/>
          <w:szCs w:val="22"/>
        </w:rPr>
        <w:t xml:space="preserve"> within their organisation</w:t>
      </w:r>
      <w:r w:rsidR="00133568" w:rsidRPr="00133568">
        <w:rPr>
          <w:rFonts w:asciiTheme="minorHAnsi" w:hAnsiTheme="minorHAnsi"/>
          <w:color w:val="auto"/>
          <w:sz w:val="22"/>
          <w:szCs w:val="22"/>
        </w:rPr>
        <w:t xml:space="preserve">.  They will have a good awareness of self and </w:t>
      </w:r>
      <w:r w:rsidR="00133568">
        <w:rPr>
          <w:rFonts w:asciiTheme="minorHAnsi" w:hAnsiTheme="minorHAnsi"/>
          <w:color w:val="auto"/>
          <w:sz w:val="22"/>
          <w:szCs w:val="22"/>
        </w:rPr>
        <w:t xml:space="preserve">will </w:t>
      </w:r>
      <w:r w:rsidR="00133568" w:rsidRPr="00133568">
        <w:rPr>
          <w:rFonts w:asciiTheme="minorHAnsi" w:hAnsiTheme="minorHAnsi"/>
          <w:color w:val="auto"/>
          <w:sz w:val="22"/>
          <w:szCs w:val="22"/>
        </w:rPr>
        <w:t>understand a range of strategies for working with other</w:t>
      </w:r>
      <w:r w:rsidR="00133568">
        <w:rPr>
          <w:rFonts w:asciiTheme="minorHAnsi" w:hAnsiTheme="minorHAnsi"/>
          <w:color w:val="auto"/>
          <w:sz w:val="22"/>
          <w:szCs w:val="22"/>
        </w:rPr>
        <w:t>s</w:t>
      </w:r>
      <w:r w:rsidR="00133568" w:rsidRPr="00133568">
        <w:rPr>
          <w:rFonts w:asciiTheme="minorHAnsi" w:hAnsiTheme="minorHAnsi"/>
          <w:color w:val="auto"/>
          <w:sz w:val="22"/>
          <w:szCs w:val="22"/>
        </w:rPr>
        <w:t xml:space="preserve"> to improve performance.</w:t>
      </w:r>
      <w:r w:rsidR="00133568">
        <w:rPr>
          <w:rFonts w:asciiTheme="minorHAnsi" w:eastAsia="Calibri" w:hAnsiTheme="minorHAnsi"/>
          <w:color w:val="auto"/>
          <w:sz w:val="22"/>
          <w:szCs w:val="22"/>
        </w:rPr>
        <w:t xml:space="preserve">   Children, Young People and Family M</w:t>
      </w:r>
      <w:r w:rsidR="00133568" w:rsidRPr="00133568">
        <w:rPr>
          <w:rFonts w:asciiTheme="minorHAnsi" w:eastAsia="Calibri" w:hAnsiTheme="minorHAnsi"/>
          <w:color w:val="auto"/>
          <w:sz w:val="22"/>
          <w:szCs w:val="22"/>
        </w:rPr>
        <w:t>anagers will need to be able to select from a range of behaviours and strategies the right one for that particular task and more importantly understand why it might be successful in making the required change.</w:t>
      </w:r>
      <w:r w:rsidR="00133568" w:rsidRPr="00133568">
        <w:rPr>
          <w:rFonts w:asciiTheme="minorHAnsi" w:eastAsia="Calibri" w:hAnsiTheme="minorHAnsi"/>
          <w:color w:val="auto"/>
        </w:rPr>
        <w:t xml:space="preserve">  </w:t>
      </w:r>
      <w:r w:rsidR="00133568" w:rsidRPr="00133568">
        <w:rPr>
          <w:rFonts w:asciiTheme="minorHAnsi" w:eastAsia="Calibri" w:hAnsiTheme="minorHAnsi"/>
          <w:color w:val="auto"/>
          <w:sz w:val="22"/>
          <w:szCs w:val="22"/>
        </w:rPr>
        <w:t xml:space="preserve">They will build teams, </w:t>
      </w:r>
      <w:r w:rsidR="00133568">
        <w:rPr>
          <w:rFonts w:asciiTheme="minorHAnsi" w:eastAsia="Calibri" w:hAnsiTheme="minorHAnsi"/>
          <w:color w:val="auto"/>
          <w:sz w:val="22"/>
          <w:szCs w:val="22"/>
        </w:rPr>
        <w:t xml:space="preserve">analyse data, </w:t>
      </w:r>
      <w:r w:rsidR="00133568" w:rsidRPr="00133568">
        <w:rPr>
          <w:rFonts w:asciiTheme="minorHAnsi" w:eastAsia="Calibri" w:hAnsiTheme="minorHAnsi"/>
          <w:color w:val="auto"/>
          <w:sz w:val="22"/>
          <w:szCs w:val="22"/>
        </w:rPr>
        <w:t>manage resources</w:t>
      </w:r>
      <w:r w:rsidR="00133568">
        <w:rPr>
          <w:rFonts w:asciiTheme="minorHAnsi" w:eastAsia="Calibri" w:hAnsiTheme="minorHAnsi"/>
          <w:color w:val="auto"/>
          <w:sz w:val="22"/>
          <w:szCs w:val="22"/>
        </w:rPr>
        <w:t xml:space="preserve"> </w:t>
      </w:r>
      <w:r w:rsidR="00133568" w:rsidRPr="00133568">
        <w:rPr>
          <w:rFonts w:asciiTheme="minorHAnsi" w:eastAsia="Calibri" w:hAnsiTheme="minorHAnsi"/>
          <w:color w:val="auto"/>
          <w:sz w:val="22"/>
          <w:szCs w:val="22"/>
        </w:rPr>
        <w:t>and lead new approaches to working practices that deliver improved outcomes and put the child, young person or family at the centre of practice</w:t>
      </w:r>
    </w:p>
    <w:p w:rsidR="00E828B4" w:rsidRPr="00133568" w:rsidRDefault="00E828B4" w:rsidP="00133568">
      <w:pPr>
        <w:spacing w:line="276" w:lineRule="auto"/>
        <w:rPr>
          <w:rFonts w:asciiTheme="minorHAnsi" w:hAnsiTheme="minorHAnsi"/>
          <w:sz w:val="22"/>
          <w:szCs w:val="22"/>
        </w:rPr>
      </w:pPr>
      <w:r w:rsidRPr="00133568">
        <w:rPr>
          <w:rFonts w:asciiTheme="minorHAnsi" w:hAnsiTheme="minorHAnsi"/>
          <w:sz w:val="22"/>
          <w:szCs w:val="22"/>
        </w:rPr>
        <w:lastRenderedPageBreak/>
        <w:t xml:space="preserve">This assessment plan details the requirements that employers and learning providers must meet to ensure that </w:t>
      </w:r>
      <w:r w:rsidR="002D5B51" w:rsidRPr="00133568">
        <w:rPr>
          <w:rFonts w:asciiTheme="minorHAnsi" w:hAnsiTheme="minorHAnsi"/>
          <w:sz w:val="22"/>
          <w:szCs w:val="22"/>
        </w:rPr>
        <w:t>all apprentices , irrespective of their employer or location</w:t>
      </w:r>
      <w:r w:rsidR="00FF4A90" w:rsidRPr="00133568">
        <w:rPr>
          <w:rFonts w:asciiTheme="minorHAnsi" w:hAnsiTheme="minorHAnsi"/>
          <w:sz w:val="22"/>
          <w:szCs w:val="22"/>
        </w:rPr>
        <w:t xml:space="preserve"> are assessed in a rigorous, robus</w:t>
      </w:r>
      <w:r w:rsidR="00D7422B" w:rsidRPr="00133568">
        <w:rPr>
          <w:rFonts w:asciiTheme="minorHAnsi" w:hAnsiTheme="minorHAnsi"/>
          <w:sz w:val="22"/>
          <w:szCs w:val="22"/>
        </w:rPr>
        <w:t xml:space="preserve">t, </w:t>
      </w:r>
      <w:r w:rsidR="00FF4A90" w:rsidRPr="00133568">
        <w:rPr>
          <w:rFonts w:asciiTheme="minorHAnsi" w:hAnsiTheme="minorHAnsi"/>
          <w:sz w:val="22"/>
          <w:szCs w:val="22"/>
        </w:rPr>
        <w:t xml:space="preserve">consistent </w:t>
      </w:r>
      <w:r w:rsidR="00D7422B" w:rsidRPr="00133568">
        <w:rPr>
          <w:rFonts w:asciiTheme="minorHAnsi" w:hAnsiTheme="minorHAnsi"/>
          <w:sz w:val="22"/>
          <w:szCs w:val="22"/>
        </w:rPr>
        <w:t xml:space="preserve">and affordable </w:t>
      </w:r>
      <w:r w:rsidR="00FF4A90" w:rsidRPr="00133568">
        <w:rPr>
          <w:rFonts w:asciiTheme="minorHAnsi" w:hAnsiTheme="minorHAnsi"/>
          <w:sz w:val="22"/>
          <w:szCs w:val="22"/>
        </w:rPr>
        <w:t>manner</w:t>
      </w:r>
      <w:r w:rsidR="00354B70" w:rsidRPr="00133568">
        <w:rPr>
          <w:rFonts w:asciiTheme="minorHAnsi" w:hAnsiTheme="minorHAnsi"/>
          <w:sz w:val="22"/>
          <w:szCs w:val="22"/>
        </w:rPr>
        <w:t>.</w:t>
      </w:r>
    </w:p>
    <w:p w:rsidR="00133568" w:rsidRDefault="00133568" w:rsidP="00133568">
      <w:pPr>
        <w:spacing w:line="276" w:lineRule="auto"/>
        <w:rPr>
          <w:rFonts w:asciiTheme="minorHAnsi" w:hAnsiTheme="minorHAnsi"/>
          <w:b/>
          <w:color w:val="0F6FC6" w:themeColor="accent1"/>
          <w:sz w:val="28"/>
          <w:szCs w:val="28"/>
        </w:rPr>
      </w:pPr>
    </w:p>
    <w:p w:rsidR="00354B70" w:rsidRPr="00133568" w:rsidRDefault="00354B70" w:rsidP="00133568">
      <w:pPr>
        <w:spacing w:line="276" w:lineRule="auto"/>
        <w:rPr>
          <w:rFonts w:asciiTheme="minorHAnsi" w:hAnsiTheme="minorHAnsi"/>
          <w:b/>
          <w:sz w:val="28"/>
          <w:szCs w:val="28"/>
        </w:rPr>
      </w:pPr>
      <w:r w:rsidRPr="00133568">
        <w:rPr>
          <w:rFonts w:asciiTheme="minorHAnsi" w:hAnsiTheme="minorHAnsi"/>
          <w:b/>
          <w:sz w:val="28"/>
          <w:szCs w:val="28"/>
        </w:rPr>
        <w:t>SECTION 1:  Summary of assessment</w:t>
      </w:r>
    </w:p>
    <w:p w:rsidR="00E07CC6" w:rsidRPr="00133568" w:rsidRDefault="00133568" w:rsidP="00133568">
      <w:pPr>
        <w:spacing w:line="276" w:lineRule="auto"/>
        <w:rPr>
          <w:rFonts w:asciiTheme="minorHAnsi" w:hAnsiTheme="minorHAnsi"/>
        </w:rPr>
      </w:pPr>
      <w:r>
        <w:rPr>
          <w:rFonts w:asciiTheme="minorHAnsi" w:hAnsiTheme="minorHAnsi"/>
        </w:rPr>
        <w:t>The apprenticeship standard</w:t>
      </w:r>
      <w:r w:rsidR="00E07CC6" w:rsidRPr="00133568">
        <w:rPr>
          <w:rFonts w:asciiTheme="minorHAnsi" w:hAnsiTheme="minorHAnsi"/>
        </w:rPr>
        <w:t xml:space="preserve"> for Children, Young People and Family </w:t>
      </w:r>
      <w:r w:rsidRPr="00133568">
        <w:rPr>
          <w:rFonts w:asciiTheme="minorHAnsi" w:hAnsiTheme="minorHAnsi"/>
        </w:rPr>
        <w:t xml:space="preserve">Manager </w:t>
      </w:r>
      <w:r>
        <w:rPr>
          <w:rFonts w:asciiTheme="minorHAnsi" w:hAnsiTheme="minorHAnsi"/>
        </w:rPr>
        <w:t>was</w:t>
      </w:r>
      <w:r w:rsidR="00E07CC6" w:rsidRPr="00133568">
        <w:rPr>
          <w:rFonts w:asciiTheme="minorHAnsi" w:hAnsiTheme="minorHAnsi"/>
        </w:rPr>
        <w:t xml:space="preserve"> designed by the industry for apprentices employed in a wide variety of different organisations in the public, private and voluntary sectors. </w:t>
      </w:r>
    </w:p>
    <w:p w:rsidR="00E07CC6" w:rsidRPr="00133568" w:rsidRDefault="00E07CC6" w:rsidP="00133568">
      <w:pPr>
        <w:spacing w:line="276" w:lineRule="auto"/>
        <w:rPr>
          <w:rFonts w:asciiTheme="minorHAnsi" w:hAnsiTheme="minorHAnsi"/>
        </w:rPr>
      </w:pPr>
      <w:r w:rsidRPr="00133568">
        <w:rPr>
          <w:rFonts w:asciiTheme="minorHAnsi" w:hAnsiTheme="minorHAnsi"/>
        </w:rPr>
        <w:t>Employers</w:t>
      </w:r>
      <w:r w:rsidR="00133568">
        <w:rPr>
          <w:rFonts w:asciiTheme="minorHAnsi" w:hAnsiTheme="minorHAnsi"/>
        </w:rPr>
        <w:t xml:space="preserve"> likely to use the new Standard</w:t>
      </w:r>
      <w:r w:rsidRPr="00133568">
        <w:rPr>
          <w:rFonts w:asciiTheme="minorHAnsi" w:hAnsiTheme="minorHAnsi"/>
        </w:rPr>
        <w:t xml:space="preserve"> include: </w:t>
      </w:r>
    </w:p>
    <w:p w:rsidR="00E07CC6" w:rsidRPr="00133568" w:rsidRDefault="00E07CC6" w:rsidP="00133568">
      <w:pPr>
        <w:pStyle w:val="ListParagraph"/>
        <w:numPr>
          <w:ilvl w:val="0"/>
          <w:numId w:val="14"/>
        </w:numPr>
        <w:spacing w:line="276" w:lineRule="auto"/>
        <w:rPr>
          <w:rFonts w:asciiTheme="minorHAnsi" w:hAnsiTheme="minorHAnsi"/>
        </w:rPr>
      </w:pPr>
      <w:r w:rsidRPr="00133568">
        <w:rPr>
          <w:rFonts w:asciiTheme="minorHAnsi" w:hAnsiTheme="minorHAnsi"/>
        </w:rPr>
        <w:t>Local authorities, whe</w:t>
      </w:r>
      <w:r w:rsidR="00133568">
        <w:rPr>
          <w:rFonts w:asciiTheme="minorHAnsi" w:hAnsiTheme="minorHAnsi"/>
        </w:rPr>
        <w:t xml:space="preserve">re the apprenticeship pathway may be </w:t>
      </w:r>
      <w:r w:rsidRPr="00133568">
        <w:rPr>
          <w:rFonts w:asciiTheme="minorHAnsi" w:hAnsiTheme="minorHAnsi"/>
        </w:rPr>
        <w:t xml:space="preserve"> a major con</w:t>
      </w:r>
      <w:r w:rsidR="00133568">
        <w:rPr>
          <w:rFonts w:asciiTheme="minorHAnsi" w:hAnsiTheme="minorHAnsi"/>
        </w:rPr>
        <w:t>sideration for</w:t>
      </w:r>
      <w:r w:rsidRPr="00133568">
        <w:rPr>
          <w:rFonts w:asciiTheme="minorHAnsi" w:hAnsiTheme="minorHAnsi"/>
        </w:rPr>
        <w:t xml:space="preserve"> recruitment</w:t>
      </w:r>
      <w:r w:rsidR="00133568">
        <w:rPr>
          <w:rFonts w:asciiTheme="minorHAnsi" w:hAnsiTheme="minorHAnsi"/>
        </w:rPr>
        <w:t xml:space="preserve"> and 'grow your own' strategies</w:t>
      </w:r>
      <w:r w:rsidRPr="00133568">
        <w:rPr>
          <w:rFonts w:asciiTheme="minorHAnsi" w:hAnsiTheme="minorHAnsi"/>
        </w:rPr>
        <w:t xml:space="preserve">; </w:t>
      </w:r>
    </w:p>
    <w:p w:rsidR="00E07CC6" w:rsidRPr="00133568" w:rsidRDefault="00E07CC6" w:rsidP="00133568">
      <w:pPr>
        <w:pStyle w:val="ListParagraph"/>
        <w:numPr>
          <w:ilvl w:val="0"/>
          <w:numId w:val="14"/>
        </w:numPr>
        <w:spacing w:line="276" w:lineRule="auto"/>
        <w:rPr>
          <w:rFonts w:asciiTheme="minorHAnsi" w:hAnsiTheme="minorHAnsi"/>
        </w:rPr>
      </w:pPr>
      <w:r w:rsidRPr="00133568">
        <w:rPr>
          <w:rFonts w:asciiTheme="minorHAnsi" w:hAnsiTheme="minorHAnsi"/>
        </w:rPr>
        <w:t xml:space="preserve">Small and medium-sized specialist children's residential care businesses, which may wish to employ apprentices to provide the skills for growth and improvement; </w:t>
      </w:r>
    </w:p>
    <w:p w:rsidR="00E07CC6" w:rsidRPr="00133568" w:rsidRDefault="00E07CC6" w:rsidP="00133568">
      <w:pPr>
        <w:pStyle w:val="ListParagraph"/>
        <w:numPr>
          <w:ilvl w:val="0"/>
          <w:numId w:val="14"/>
        </w:numPr>
        <w:spacing w:line="276" w:lineRule="auto"/>
        <w:rPr>
          <w:rFonts w:asciiTheme="minorHAnsi" w:hAnsiTheme="minorHAnsi"/>
        </w:rPr>
      </w:pPr>
      <w:r w:rsidRPr="00133568">
        <w:rPr>
          <w:rFonts w:asciiTheme="minorHAnsi" w:hAnsiTheme="minorHAnsi"/>
        </w:rPr>
        <w:t>Large non-profit making organisations and charities which may employ apprentices in specialist</w:t>
      </w:r>
      <w:r w:rsidR="00133568">
        <w:rPr>
          <w:rFonts w:asciiTheme="minorHAnsi" w:hAnsiTheme="minorHAnsi"/>
        </w:rPr>
        <w:t xml:space="preserve"> areas of work</w:t>
      </w:r>
      <w:r w:rsidRPr="00133568">
        <w:rPr>
          <w:rFonts w:asciiTheme="minorHAnsi" w:hAnsiTheme="minorHAnsi"/>
        </w:rPr>
        <w:t>;</w:t>
      </w:r>
    </w:p>
    <w:p w:rsidR="00E07CC6" w:rsidRPr="00133568" w:rsidRDefault="00E07CC6" w:rsidP="00133568">
      <w:pPr>
        <w:pStyle w:val="ListParagraph"/>
        <w:numPr>
          <w:ilvl w:val="0"/>
          <w:numId w:val="14"/>
        </w:numPr>
        <w:spacing w:line="276" w:lineRule="auto"/>
        <w:rPr>
          <w:rFonts w:asciiTheme="minorHAnsi" w:hAnsiTheme="minorHAnsi"/>
        </w:rPr>
      </w:pPr>
      <w:r w:rsidRPr="00133568">
        <w:rPr>
          <w:rFonts w:asciiTheme="minorHAnsi" w:hAnsiTheme="minorHAnsi"/>
        </w:rPr>
        <w:t xml:space="preserve">Small and medium-sized voluntary and community organisations, which may take on a small number of apprentices to support </w:t>
      </w:r>
      <w:r w:rsidR="00133568">
        <w:rPr>
          <w:rFonts w:asciiTheme="minorHAnsi" w:hAnsiTheme="minorHAnsi"/>
        </w:rPr>
        <w:t xml:space="preserve">the development of </w:t>
      </w:r>
      <w:r w:rsidRPr="00133568">
        <w:rPr>
          <w:rFonts w:asciiTheme="minorHAnsi" w:hAnsiTheme="minorHAnsi"/>
        </w:rPr>
        <w:t xml:space="preserve">their core work. </w:t>
      </w:r>
    </w:p>
    <w:p w:rsidR="00E07CC6" w:rsidRPr="00133568" w:rsidRDefault="00E07CC6" w:rsidP="00133568">
      <w:pPr>
        <w:spacing w:line="276" w:lineRule="auto"/>
        <w:rPr>
          <w:rFonts w:asciiTheme="minorHAnsi" w:hAnsiTheme="minorHAnsi"/>
        </w:rPr>
      </w:pPr>
    </w:p>
    <w:p w:rsidR="00E07CC6" w:rsidRPr="00133568" w:rsidRDefault="00E07CC6" w:rsidP="00133568">
      <w:pPr>
        <w:spacing w:line="276" w:lineRule="auto"/>
        <w:rPr>
          <w:rFonts w:asciiTheme="minorHAnsi" w:hAnsiTheme="minorHAnsi"/>
        </w:rPr>
      </w:pPr>
      <w:r w:rsidRPr="00133568">
        <w:rPr>
          <w:rFonts w:asciiTheme="minorHAnsi" w:hAnsiTheme="minorHAnsi"/>
        </w:rPr>
        <w:t>It is likely that relatively large numbers of people will enrol on apprenticeships in both roles. The actual job role of the apprentice will vary significantly from one employer to the next, and may include for example:</w:t>
      </w:r>
      <w:r w:rsidR="00133568" w:rsidRPr="00133568">
        <w:rPr>
          <w:rFonts w:asciiTheme="minorHAnsi" w:eastAsia="Calibri" w:hAnsiTheme="minorHAnsi"/>
        </w:rPr>
        <w:t xml:space="preserve"> those managing staff who are </w:t>
      </w:r>
      <w:r w:rsidRPr="00133568">
        <w:rPr>
          <w:rFonts w:asciiTheme="minorHAnsi" w:eastAsia="Calibri" w:hAnsiTheme="minorHAnsi"/>
        </w:rPr>
        <w:t xml:space="preserve">fulfilling roles </w:t>
      </w:r>
      <w:r w:rsidR="00133568" w:rsidRPr="00133568">
        <w:rPr>
          <w:rFonts w:asciiTheme="minorHAnsi" w:eastAsia="Calibri" w:hAnsiTheme="minorHAnsi"/>
        </w:rPr>
        <w:t xml:space="preserve">in </w:t>
      </w:r>
      <w:r w:rsidRPr="00133568">
        <w:rPr>
          <w:rFonts w:asciiTheme="minorHAnsi" w:eastAsia="Calibri" w:hAnsiTheme="minorHAnsi"/>
        </w:rPr>
        <w:t xml:space="preserve">the Troubled Families initiative, Family Support, Residential Care, Youth Support, Pastoral </w:t>
      </w:r>
      <w:r w:rsidR="00133568" w:rsidRPr="00133568">
        <w:rPr>
          <w:rFonts w:asciiTheme="minorHAnsi" w:eastAsia="Calibri" w:hAnsiTheme="minorHAnsi"/>
        </w:rPr>
        <w:t xml:space="preserve">work </w:t>
      </w:r>
      <w:r w:rsidRPr="00133568">
        <w:rPr>
          <w:rFonts w:asciiTheme="minorHAnsi" w:eastAsia="Calibri" w:hAnsiTheme="minorHAnsi"/>
        </w:rPr>
        <w:t>in Schools and Further Education, Parenting Work, Transition Work, Key Workers</w:t>
      </w:r>
      <w:r w:rsidR="00133568">
        <w:rPr>
          <w:rFonts w:asciiTheme="minorHAnsi" w:eastAsia="Calibri" w:hAnsiTheme="minorHAnsi"/>
        </w:rPr>
        <w:t xml:space="preserve"> in various roles</w:t>
      </w:r>
      <w:r w:rsidRPr="00133568">
        <w:rPr>
          <w:rFonts w:asciiTheme="minorHAnsi" w:eastAsia="Calibri" w:hAnsiTheme="minorHAnsi"/>
        </w:rPr>
        <w:t xml:space="preserve">, Youth Offending Teams, Criminal Justice Work, Legal Professionals, Lifelong Learning, Palliative Care, Early Years Work and many others from across the statutory and private, voluntary and independent sector.  </w:t>
      </w:r>
      <w:r w:rsidRPr="00133568">
        <w:rPr>
          <w:rFonts w:asciiTheme="minorHAnsi" w:hAnsiTheme="minorHAnsi"/>
        </w:rPr>
        <w:t xml:space="preserve"> </w:t>
      </w:r>
    </w:p>
    <w:p w:rsidR="00E07CC6" w:rsidRPr="00133568" w:rsidRDefault="00E07CC6" w:rsidP="00133568">
      <w:pPr>
        <w:spacing w:line="276" w:lineRule="auto"/>
        <w:rPr>
          <w:rFonts w:asciiTheme="minorHAnsi" w:hAnsiTheme="minorHAnsi"/>
        </w:rPr>
      </w:pPr>
    </w:p>
    <w:p w:rsidR="00E07CC6" w:rsidRPr="00133568" w:rsidRDefault="00E07CC6" w:rsidP="00133568">
      <w:pPr>
        <w:spacing w:line="276" w:lineRule="auto"/>
        <w:rPr>
          <w:rFonts w:asciiTheme="minorHAnsi" w:hAnsiTheme="minorHAnsi" w:cs="Arial"/>
          <w:shd w:val="clear" w:color="auto" w:fill="FFFFFF"/>
        </w:rPr>
      </w:pPr>
      <w:r w:rsidRPr="00133568">
        <w:rPr>
          <w:rFonts w:asciiTheme="minorHAnsi" w:hAnsiTheme="minorHAnsi"/>
        </w:rPr>
        <w:t>Our approach to assessment, therefore, has been designed to be appropriate, relevant and feasible in a wide range of contexts while also ensuring consistency across these contexts.</w:t>
      </w:r>
    </w:p>
    <w:p w:rsidR="00E07CC6" w:rsidRPr="00133568" w:rsidRDefault="00E07CC6" w:rsidP="00133568">
      <w:pPr>
        <w:spacing w:line="276" w:lineRule="auto"/>
        <w:rPr>
          <w:rFonts w:asciiTheme="minorHAnsi" w:hAnsiTheme="minorHAnsi"/>
          <w:b/>
        </w:rPr>
      </w:pPr>
    </w:p>
    <w:p w:rsidR="00CF08CF" w:rsidRPr="00133568" w:rsidRDefault="0068109A" w:rsidP="00133568">
      <w:pPr>
        <w:spacing w:line="276" w:lineRule="auto"/>
        <w:rPr>
          <w:rFonts w:asciiTheme="minorHAnsi" w:hAnsiTheme="minorHAnsi" w:cs="Arial"/>
          <w:shd w:val="clear" w:color="auto" w:fill="FFFFFF"/>
        </w:rPr>
      </w:pPr>
      <w:r w:rsidRPr="00133568">
        <w:rPr>
          <w:rFonts w:asciiTheme="minorHAnsi" w:hAnsiTheme="minorHAnsi" w:cs="Arial"/>
          <w:shd w:val="clear" w:color="auto" w:fill="FFFFFF"/>
        </w:rPr>
        <w:t>The assessment plan is designed to describe the structured approach to enable the apprenticeship to be completed in accordance with the apprenticeship standard.</w:t>
      </w:r>
    </w:p>
    <w:p w:rsidR="00FB2D1C" w:rsidRPr="00133568" w:rsidRDefault="00D7422B" w:rsidP="00133568">
      <w:pPr>
        <w:spacing w:line="276" w:lineRule="auto"/>
        <w:rPr>
          <w:rFonts w:asciiTheme="minorHAnsi" w:hAnsiTheme="minorHAnsi" w:cs="Arial"/>
          <w:shd w:val="clear" w:color="auto" w:fill="FFFFFF"/>
        </w:rPr>
      </w:pPr>
      <w:r w:rsidRPr="00133568">
        <w:rPr>
          <w:rFonts w:asciiTheme="minorHAnsi" w:hAnsiTheme="minorHAnsi" w:cs="Arial"/>
          <w:shd w:val="clear" w:color="auto" w:fill="FFFFFF"/>
        </w:rPr>
        <w:t>Our approach to the assessment is based on the following principles:</w:t>
      </w:r>
    </w:p>
    <w:p w:rsidR="0068109A" w:rsidRPr="00133568" w:rsidRDefault="0068109A" w:rsidP="00133568">
      <w:pPr>
        <w:pStyle w:val="ListParagraph"/>
        <w:numPr>
          <w:ilvl w:val="0"/>
          <w:numId w:val="1"/>
        </w:numPr>
        <w:spacing w:line="276" w:lineRule="auto"/>
        <w:rPr>
          <w:rFonts w:asciiTheme="minorHAnsi" w:hAnsiTheme="minorHAnsi" w:cs="Arial"/>
          <w:shd w:val="clear" w:color="auto" w:fill="FFFFFF"/>
        </w:rPr>
      </w:pPr>
      <w:r w:rsidRPr="00133568">
        <w:rPr>
          <w:rFonts w:asciiTheme="minorHAnsi" w:hAnsiTheme="minorHAnsi" w:cs="Arial"/>
          <w:shd w:val="clear" w:color="auto" w:fill="FFFFFF"/>
        </w:rPr>
        <w:t>The assessment process should be meaningful and add value to both the apprentice and to the employer by complementing and building</w:t>
      </w:r>
      <w:r w:rsidR="00FD4A14" w:rsidRPr="00133568">
        <w:rPr>
          <w:rFonts w:asciiTheme="minorHAnsi" w:hAnsiTheme="minorHAnsi" w:cs="Arial"/>
          <w:shd w:val="clear" w:color="auto" w:fill="FFFFFF"/>
        </w:rPr>
        <w:t xml:space="preserve"> on</w:t>
      </w:r>
      <w:r w:rsidRPr="00133568">
        <w:rPr>
          <w:rFonts w:asciiTheme="minorHAnsi" w:hAnsiTheme="minorHAnsi" w:cs="Arial"/>
          <w:shd w:val="clear" w:color="auto" w:fill="FFFFFF"/>
        </w:rPr>
        <w:t xml:space="preserve"> normal performance management and development processes and</w:t>
      </w:r>
      <w:r w:rsidR="00794C41" w:rsidRPr="00133568">
        <w:rPr>
          <w:rFonts w:asciiTheme="minorHAnsi" w:hAnsiTheme="minorHAnsi" w:cs="Arial"/>
          <w:shd w:val="clear" w:color="auto" w:fill="FFFFFF"/>
        </w:rPr>
        <w:t xml:space="preserve"> recognising </w:t>
      </w:r>
      <w:r w:rsidRPr="00133568">
        <w:rPr>
          <w:rFonts w:asciiTheme="minorHAnsi" w:hAnsiTheme="minorHAnsi" w:cs="Arial"/>
          <w:shd w:val="clear" w:color="auto" w:fill="FFFFFF"/>
        </w:rPr>
        <w:t xml:space="preserve"> any existing experience demonstrated by the apprentice</w:t>
      </w:r>
    </w:p>
    <w:p w:rsidR="0068109A" w:rsidRPr="00133568" w:rsidRDefault="0068109A" w:rsidP="00133568">
      <w:pPr>
        <w:pStyle w:val="ListParagraph"/>
        <w:numPr>
          <w:ilvl w:val="0"/>
          <w:numId w:val="1"/>
        </w:numPr>
        <w:spacing w:line="276" w:lineRule="auto"/>
        <w:rPr>
          <w:rFonts w:asciiTheme="minorHAnsi" w:hAnsiTheme="minorHAnsi" w:cs="Arial"/>
          <w:shd w:val="clear" w:color="auto" w:fill="FFFFFF"/>
        </w:rPr>
      </w:pPr>
      <w:r w:rsidRPr="00133568">
        <w:rPr>
          <w:rFonts w:asciiTheme="minorHAnsi" w:hAnsiTheme="minorHAnsi" w:cs="Arial"/>
          <w:shd w:val="clear" w:color="auto" w:fill="FFFFFF"/>
        </w:rPr>
        <w:t xml:space="preserve">It should enable and encourage progression and continuous professional development by being linked to recognised transferable higher education credits </w:t>
      </w:r>
      <w:r w:rsidRPr="00133568">
        <w:rPr>
          <w:rFonts w:asciiTheme="minorHAnsi" w:hAnsiTheme="minorHAnsi" w:cs="Arial"/>
          <w:shd w:val="clear" w:color="auto" w:fill="FFFFFF"/>
        </w:rPr>
        <w:lastRenderedPageBreak/>
        <w:t>and recognition</w:t>
      </w:r>
      <w:r w:rsidR="00777F52" w:rsidRPr="00133568">
        <w:rPr>
          <w:rFonts w:asciiTheme="minorHAnsi" w:hAnsiTheme="minorHAnsi" w:cs="Arial"/>
          <w:shd w:val="clear" w:color="auto" w:fill="FFFFFF"/>
        </w:rPr>
        <w:t>.  A</w:t>
      </w:r>
      <w:r w:rsidR="001153D8" w:rsidRPr="00133568">
        <w:rPr>
          <w:rFonts w:asciiTheme="minorHAnsi" w:hAnsiTheme="minorHAnsi" w:cs="Arial"/>
          <w:shd w:val="clear" w:color="auto" w:fill="FFFFFF"/>
        </w:rPr>
        <w:t xml:space="preserve">s employers we will be working with Higher Education Institutions </w:t>
      </w:r>
      <w:r w:rsidR="00777F52" w:rsidRPr="00133568">
        <w:rPr>
          <w:rFonts w:asciiTheme="minorHAnsi" w:hAnsiTheme="minorHAnsi" w:cs="Arial"/>
          <w:shd w:val="clear" w:color="auto" w:fill="FFFFFF"/>
        </w:rPr>
        <w:t>to ensure that we make the progression arrangements clear.</w:t>
      </w:r>
    </w:p>
    <w:p w:rsidR="00794C41" w:rsidRPr="00133568" w:rsidRDefault="0068109A" w:rsidP="00133568">
      <w:pPr>
        <w:pStyle w:val="ListParagraph"/>
        <w:numPr>
          <w:ilvl w:val="0"/>
          <w:numId w:val="1"/>
        </w:numPr>
        <w:spacing w:line="276" w:lineRule="auto"/>
        <w:rPr>
          <w:rFonts w:asciiTheme="minorHAnsi" w:hAnsiTheme="minorHAnsi" w:cs="Arial"/>
          <w:shd w:val="clear" w:color="auto" w:fill="FFFFFF"/>
        </w:rPr>
      </w:pPr>
      <w:r w:rsidRPr="00133568">
        <w:rPr>
          <w:rFonts w:asciiTheme="minorHAnsi" w:hAnsiTheme="minorHAnsi" w:cs="Arial"/>
          <w:shd w:val="clear" w:color="auto" w:fill="FFFFFF"/>
        </w:rPr>
        <w:t>The standard will be the driving force behind the asses</w:t>
      </w:r>
      <w:r w:rsidR="00794C41" w:rsidRPr="00133568">
        <w:rPr>
          <w:rFonts w:asciiTheme="minorHAnsi" w:hAnsiTheme="minorHAnsi" w:cs="Arial"/>
          <w:shd w:val="clear" w:color="auto" w:fill="FFFFFF"/>
        </w:rPr>
        <w:t xml:space="preserve">sment </w:t>
      </w:r>
    </w:p>
    <w:p w:rsidR="00794C41" w:rsidRPr="00133568" w:rsidRDefault="00794C41" w:rsidP="00133568">
      <w:pPr>
        <w:pStyle w:val="ListParagraph"/>
        <w:numPr>
          <w:ilvl w:val="0"/>
          <w:numId w:val="1"/>
        </w:numPr>
        <w:spacing w:line="276" w:lineRule="auto"/>
        <w:rPr>
          <w:rFonts w:asciiTheme="minorHAnsi" w:hAnsiTheme="minorHAnsi" w:cs="Arial"/>
          <w:shd w:val="clear" w:color="auto" w:fill="FFFFFF"/>
        </w:rPr>
      </w:pPr>
      <w:r w:rsidRPr="00133568">
        <w:rPr>
          <w:rFonts w:asciiTheme="minorHAnsi" w:hAnsiTheme="minorHAnsi" w:cs="Arial"/>
          <w:shd w:val="clear" w:color="auto" w:fill="FFFFFF"/>
        </w:rPr>
        <w:t xml:space="preserve">End point assessment methodologies have been selected on the basis that they will provide a high level of validity of the relevant knowledge, skills and behaviours </w:t>
      </w:r>
    </w:p>
    <w:p w:rsidR="00794C41" w:rsidRPr="00133568" w:rsidRDefault="00794C41" w:rsidP="00133568">
      <w:pPr>
        <w:pStyle w:val="ListParagraph"/>
        <w:numPr>
          <w:ilvl w:val="0"/>
          <w:numId w:val="1"/>
        </w:numPr>
        <w:spacing w:line="276" w:lineRule="auto"/>
        <w:rPr>
          <w:rFonts w:asciiTheme="minorHAnsi" w:hAnsiTheme="minorHAnsi" w:cs="Arial"/>
          <w:shd w:val="clear" w:color="auto" w:fill="FFFFFF"/>
        </w:rPr>
      </w:pPr>
      <w:r w:rsidRPr="00133568">
        <w:rPr>
          <w:rFonts w:asciiTheme="minorHAnsi" w:hAnsiTheme="minorHAnsi" w:cs="Arial"/>
          <w:shd w:val="clear" w:color="auto" w:fill="FFFFFF"/>
        </w:rPr>
        <w:t xml:space="preserve">End point assessment will be synoptic and </w:t>
      </w:r>
      <w:r w:rsidR="00777F52" w:rsidRPr="00133568">
        <w:rPr>
          <w:rFonts w:asciiTheme="minorHAnsi" w:hAnsiTheme="minorHAnsi" w:cs="Arial"/>
          <w:shd w:val="clear" w:color="auto" w:fill="FFFFFF"/>
        </w:rPr>
        <w:t xml:space="preserve">will </w:t>
      </w:r>
      <w:r w:rsidR="000931FC" w:rsidRPr="00133568">
        <w:rPr>
          <w:rFonts w:asciiTheme="minorHAnsi" w:hAnsiTheme="minorHAnsi" w:cs="Arial"/>
          <w:shd w:val="clear" w:color="auto" w:fill="FFFFFF"/>
        </w:rPr>
        <w:t xml:space="preserve">assess skills, knowledge and behaviours in an integrated way.  It </w:t>
      </w:r>
      <w:r w:rsidRPr="00133568">
        <w:rPr>
          <w:rFonts w:asciiTheme="minorHAnsi" w:hAnsiTheme="minorHAnsi" w:cs="Arial"/>
          <w:shd w:val="clear" w:color="auto" w:fill="FFFFFF"/>
        </w:rPr>
        <w:t xml:space="preserve">will take place at the end of the apprenticeship and </w:t>
      </w:r>
      <w:r w:rsidR="00777F52" w:rsidRPr="00133568">
        <w:rPr>
          <w:rFonts w:asciiTheme="minorHAnsi" w:hAnsiTheme="minorHAnsi" w:cs="Arial"/>
          <w:shd w:val="clear" w:color="auto" w:fill="FFFFFF"/>
        </w:rPr>
        <w:t xml:space="preserve">the final assessment decision </w:t>
      </w:r>
      <w:r w:rsidRPr="00133568">
        <w:rPr>
          <w:rFonts w:asciiTheme="minorHAnsi" w:hAnsiTheme="minorHAnsi" w:cs="Arial"/>
          <w:shd w:val="clear" w:color="auto" w:fill="FFFFFF"/>
        </w:rPr>
        <w:t>will be</w:t>
      </w:r>
      <w:r w:rsidR="00777F52" w:rsidRPr="00133568">
        <w:rPr>
          <w:rFonts w:asciiTheme="minorHAnsi" w:hAnsiTheme="minorHAnsi" w:cs="Arial"/>
          <w:shd w:val="clear" w:color="auto" w:fill="FFFFFF"/>
        </w:rPr>
        <w:t xml:space="preserve"> made independently</w:t>
      </w:r>
      <w:r w:rsidRPr="00133568">
        <w:rPr>
          <w:rFonts w:asciiTheme="minorHAnsi" w:hAnsiTheme="minorHAnsi" w:cs="Arial"/>
          <w:shd w:val="clear" w:color="auto" w:fill="FFFFFF"/>
        </w:rPr>
        <w:t xml:space="preserve"> of the </w:t>
      </w:r>
      <w:r w:rsidR="00777F52" w:rsidRPr="00133568">
        <w:rPr>
          <w:rFonts w:asciiTheme="minorHAnsi" w:hAnsiTheme="minorHAnsi" w:cs="Arial"/>
          <w:shd w:val="clear" w:color="auto" w:fill="FFFFFF"/>
        </w:rPr>
        <w:t>both the employer and</w:t>
      </w:r>
      <w:r w:rsidRPr="00133568">
        <w:rPr>
          <w:rFonts w:asciiTheme="minorHAnsi" w:hAnsiTheme="minorHAnsi" w:cs="Arial"/>
          <w:shd w:val="clear" w:color="auto" w:fill="FFFFFF"/>
        </w:rPr>
        <w:t xml:space="preserve"> the learning provider</w:t>
      </w:r>
      <w:r w:rsidR="00777F52" w:rsidRPr="00133568">
        <w:rPr>
          <w:rFonts w:asciiTheme="minorHAnsi" w:hAnsiTheme="minorHAnsi" w:cs="Arial"/>
          <w:shd w:val="clear" w:color="auto" w:fill="FFFFFF"/>
        </w:rPr>
        <w:t>.</w:t>
      </w:r>
    </w:p>
    <w:p w:rsidR="000931FC" w:rsidRPr="00133568" w:rsidRDefault="000931FC" w:rsidP="00133568">
      <w:pPr>
        <w:tabs>
          <w:tab w:val="left" w:pos="1515"/>
        </w:tabs>
        <w:spacing w:line="276" w:lineRule="auto"/>
        <w:rPr>
          <w:rFonts w:asciiTheme="minorHAnsi" w:hAnsiTheme="minorHAnsi" w:cs="Arial"/>
          <w:shd w:val="clear" w:color="auto" w:fill="FFFFFF"/>
        </w:rPr>
      </w:pPr>
    </w:p>
    <w:p w:rsidR="00D7422B" w:rsidRPr="00133568" w:rsidRDefault="00794C41" w:rsidP="00133568">
      <w:pPr>
        <w:tabs>
          <w:tab w:val="left" w:pos="1515"/>
        </w:tabs>
        <w:spacing w:line="276" w:lineRule="auto"/>
        <w:rPr>
          <w:rFonts w:asciiTheme="minorHAnsi" w:hAnsiTheme="minorHAnsi" w:cs="Arial"/>
          <w:sz w:val="22"/>
          <w:szCs w:val="22"/>
          <w:shd w:val="clear" w:color="auto" w:fill="FFFFFF"/>
        </w:rPr>
      </w:pPr>
      <w:r w:rsidRPr="00133568">
        <w:rPr>
          <w:rFonts w:asciiTheme="minorHAnsi" w:hAnsiTheme="minorHAnsi" w:cs="Arial"/>
          <w:shd w:val="clear" w:color="auto" w:fill="FFFFFF"/>
        </w:rPr>
        <w:t xml:space="preserve">This document focuses on the end-point assessment </w:t>
      </w:r>
      <w:r w:rsidR="000931FC" w:rsidRPr="00133568">
        <w:rPr>
          <w:rFonts w:asciiTheme="minorHAnsi" w:hAnsiTheme="minorHAnsi" w:cs="Arial"/>
          <w:shd w:val="clear" w:color="auto" w:fill="FFFFFF"/>
        </w:rPr>
        <w:t xml:space="preserve">required to be carried out to enable the apprentice to be tested in a consistent and fair manner to determine successful completion of the apprenticeship, however it also briefly outlines the on-programme </w:t>
      </w:r>
      <w:r w:rsidR="000931FC" w:rsidRPr="00133568">
        <w:rPr>
          <w:rFonts w:asciiTheme="minorHAnsi" w:hAnsiTheme="minorHAnsi" w:cs="Arial"/>
          <w:sz w:val="22"/>
          <w:szCs w:val="22"/>
          <w:shd w:val="clear" w:color="auto" w:fill="FFFFFF"/>
        </w:rPr>
        <w:t>assessment that will lead to the gateway to determine the readiness of the apprentice for the end point assessment</w:t>
      </w:r>
      <w:r w:rsidRPr="00133568">
        <w:rPr>
          <w:rFonts w:asciiTheme="minorHAnsi" w:hAnsiTheme="minorHAnsi" w:cs="Arial"/>
          <w:sz w:val="22"/>
          <w:szCs w:val="22"/>
          <w:shd w:val="clear" w:color="auto" w:fill="FFFFFF"/>
        </w:rPr>
        <w:tab/>
      </w:r>
    </w:p>
    <w:p w:rsidR="00D7422B" w:rsidRPr="00133568" w:rsidRDefault="00D7422B" w:rsidP="00133568">
      <w:pPr>
        <w:spacing w:line="276" w:lineRule="auto"/>
        <w:rPr>
          <w:rFonts w:asciiTheme="minorHAnsi" w:hAnsiTheme="minorHAnsi" w:cs="Arial"/>
          <w:sz w:val="22"/>
          <w:szCs w:val="22"/>
          <w:shd w:val="clear" w:color="auto" w:fill="FFFFFF"/>
        </w:rPr>
      </w:pPr>
    </w:p>
    <w:p w:rsidR="00AE0F0F" w:rsidRPr="00133568" w:rsidRDefault="00AE0F0F" w:rsidP="00133568">
      <w:pPr>
        <w:spacing w:after="200" w:line="276" w:lineRule="auto"/>
        <w:rPr>
          <w:rFonts w:asciiTheme="minorHAnsi" w:hAnsiTheme="minorHAnsi" w:cs="Arial"/>
          <w:sz w:val="22"/>
          <w:szCs w:val="22"/>
          <w:shd w:val="clear" w:color="auto" w:fill="FFFFFF"/>
        </w:rPr>
      </w:pPr>
      <w:r w:rsidRPr="00133568">
        <w:rPr>
          <w:rFonts w:asciiTheme="minorHAnsi" w:hAnsiTheme="minorHAnsi" w:cs="Arial"/>
          <w:sz w:val="22"/>
          <w:szCs w:val="22"/>
          <w:shd w:val="clear" w:color="auto" w:fill="FFFFFF"/>
        </w:rPr>
        <w:t>The apprenticeship typically takes 24</w:t>
      </w:r>
      <w:r w:rsidR="00133568" w:rsidRPr="00133568">
        <w:rPr>
          <w:rFonts w:asciiTheme="minorHAnsi" w:hAnsiTheme="minorHAnsi" w:cs="Arial"/>
          <w:sz w:val="22"/>
          <w:szCs w:val="22"/>
          <w:shd w:val="clear" w:color="auto" w:fill="FFFFFF"/>
        </w:rPr>
        <w:t xml:space="preserve"> - 30 </w:t>
      </w:r>
      <w:r w:rsidRPr="00133568">
        <w:rPr>
          <w:rFonts w:asciiTheme="minorHAnsi" w:hAnsiTheme="minorHAnsi" w:cs="Arial"/>
          <w:sz w:val="22"/>
          <w:szCs w:val="22"/>
          <w:shd w:val="clear" w:color="auto" w:fill="FFFFFF"/>
        </w:rPr>
        <w:t>months to complete</w:t>
      </w:r>
      <w:r w:rsidR="00760F1F" w:rsidRPr="00133568">
        <w:rPr>
          <w:rFonts w:asciiTheme="minorHAnsi" w:hAnsiTheme="minorHAnsi" w:cs="Arial"/>
          <w:sz w:val="22"/>
          <w:szCs w:val="22"/>
          <w:shd w:val="clear" w:color="auto" w:fill="FFFFFF"/>
        </w:rPr>
        <w:t xml:space="preserve"> (12 to 18 months for experienced</w:t>
      </w:r>
      <w:r w:rsidR="00133568" w:rsidRPr="00133568">
        <w:rPr>
          <w:rFonts w:asciiTheme="minorHAnsi" w:hAnsiTheme="minorHAnsi" w:cs="Arial"/>
          <w:sz w:val="22"/>
          <w:szCs w:val="22"/>
          <w:shd w:val="clear" w:color="auto" w:fill="FFFFFF"/>
        </w:rPr>
        <w:t xml:space="preserve"> managers</w:t>
      </w:r>
      <w:r w:rsidR="00760F1F" w:rsidRPr="00133568">
        <w:rPr>
          <w:rFonts w:asciiTheme="minorHAnsi" w:hAnsiTheme="minorHAnsi" w:cs="Arial"/>
          <w:sz w:val="22"/>
          <w:szCs w:val="22"/>
          <w:shd w:val="clear" w:color="auto" w:fill="FFFFFF"/>
        </w:rPr>
        <w:t xml:space="preserve">).  The end point assessment, </w:t>
      </w:r>
      <w:r w:rsidRPr="00133568">
        <w:rPr>
          <w:rFonts w:asciiTheme="minorHAnsi" w:hAnsiTheme="minorHAnsi" w:cs="Arial"/>
          <w:sz w:val="22"/>
          <w:szCs w:val="22"/>
          <w:shd w:val="clear" w:color="auto" w:fill="FFFFFF"/>
        </w:rPr>
        <w:t xml:space="preserve">which consists of a showcase portfolio followed by a reflective discussion and a situational judgement test, is typically taken in the </w:t>
      </w:r>
      <w:r w:rsidR="00FD4A14" w:rsidRPr="00133568">
        <w:rPr>
          <w:rFonts w:asciiTheme="minorHAnsi" w:hAnsiTheme="minorHAnsi" w:cs="Arial"/>
          <w:sz w:val="22"/>
          <w:szCs w:val="22"/>
          <w:shd w:val="clear" w:color="auto" w:fill="FFFFFF"/>
        </w:rPr>
        <w:t xml:space="preserve">last </w:t>
      </w:r>
      <w:r w:rsidR="00777F52" w:rsidRPr="00133568">
        <w:rPr>
          <w:rFonts w:asciiTheme="minorHAnsi" w:hAnsiTheme="minorHAnsi" w:cs="Arial"/>
          <w:sz w:val="22"/>
          <w:szCs w:val="22"/>
          <w:shd w:val="clear" w:color="auto" w:fill="FFFFFF"/>
        </w:rPr>
        <w:t xml:space="preserve">2 </w:t>
      </w:r>
      <w:r w:rsidRPr="00133568">
        <w:rPr>
          <w:rFonts w:asciiTheme="minorHAnsi" w:hAnsiTheme="minorHAnsi" w:cs="Arial"/>
          <w:sz w:val="22"/>
          <w:szCs w:val="22"/>
          <w:shd w:val="clear" w:color="auto" w:fill="FFFFFF"/>
        </w:rPr>
        <w:t>months</w:t>
      </w:r>
      <w:r w:rsidR="00777F52" w:rsidRPr="00133568">
        <w:rPr>
          <w:rFonts w:asciiTheme="minorHAnsi" w:hAnsiTheme="minorHAnsi" w:cs="Arial"/>
          <w:sz w:val="22"/>
          <w:szCs w:val="22"/>
          <w:shd w:val="clear" w:color="auto" w:fill="FFFFFF"/>
        </w:rPr>
        <w:t xml:space="preserve"> of the apprenticeship</w:t>
      </w:r>
      <w:r w:rsidRPr="00133568">
        <w:rPr>
          <w:rFonts w:asciiTheme="minorHAnsi" w:hAnsiTheme="minorHAnsi" w:cs="Arial"/>
          <w:sz w:val="22"/>
          <w:szCs w:val="22"/>
          <w:shd w:val="clear" w:color="auto" w:fill="FFFFFF"/>
        </w:rPr>
        <w:t>.  The apprenticeship is graded pass, distinction and fail</w:t>
      </w:r>
      <w:r w:rsidR="00777F52" w:rsidRPr="00133568">
        <w:rPr>
          <w:rFonts w:asciiTheme="minorHAnsi" w:hAnsiTheme="minorHAnsi" w:cs="Arial"/>
          <w:sz w:val="22"/>
          <w:szCs w:val="22"/>
          <w:shd w:val="clear" w:color="auto" w:fill="FFFFFF"/>
        </w:rPr>
        <w:t>,</w:t>
      </w:r>
      <w:r w:rsidRPr="00133568">
        <w:rPr>
          <w:rFonts w:asciiTheme="minorHAnsi" w:hAnsiTheme="minorHAnsi" w:cs="Arial"/>
          <w:sz w:val="22"/>
          <w:szCs w:val="22"/>
          <w:shd w:val="clear" w:color="auto" w:fill="FFFFFF"/>
        </w:rPr>
        <w:t xml:space="preserve"> based on the performance in the end point assessment.</w:t>
      </w:r>
    </w:p>
    <w:p w:rsidR="00CB74D2" w:rsidRPr="00133568" w:rsidRDefault="00AE0F0F" w:rsidP="00133568">
      <w:pPr>
        <w:spacing w:after="200" w:line="276" w:lineRule="auto"/>
        <w:rPr>
          <w:rFonts w:asciiTheme="minorHAnsi" w:hAnsiTheme="minorHAnsi" w:cs="Arial"/>
          <w:sz w:val="22"/>
          <w:szCs w:val="22"/>
          <w:shd w:val="clear" w:color="auto" w:fill="FFFFFF"/>
        </w:rPr>
      </w:pPr>
      <w:r w:rsidRPr="00133568">
        <w:rPr>
          <w:rFonts w:asciiTheme="minorHAnsi" w:hAnsiTheme="minorHAnsi" w:cs="Arial"/>
          <w:sz w:val="22"/>
          <w:szCs w:val="22"/>
          <w:shd w:val="clear" w:color="auto" w:fill="FFFFFF"/>
        </w:rPr>
        <w:t>This plan outlines the assessment journey and details the end point assessment methods and processes.</w:t>
      </w:r>
    </w:p>
    <w:p w:rsidR="00CB74D2" w:rsidRPr="00133568" w:rsidRDefault="00CB74D2" w:rsidP="00133568">
      <w:pPr>
        <w:spacing w:line="276" w:lineRule="auto"/>
        <w:rPr>
          <w:rFonts w:asciiTheme="minorHAnsi" w:hAnsiTheme="minorHAnsi"/>
          <w:b/>
          <w:sz w:val="28"/>
          <w:szCs w:val="28"/>
        </w:rPr>
      </w:pPr>
      <w:r w:rsidRPr="00133568">
        <w:rPr>
          <w:rFonts w:asciiTheme="minorHAnsi" w:hAnsiTheme="minorHAnsi"/>
          <w:b/>
          <w:sz w:val="28"/>
          <w:szCs w:val="28"/>
        </w:rPr>
        <w:t xml:space="preserve">Apprenticeship Timeline </w:t>
      </w:r>
    </w:p>
    <w:p w:rsidR="00CB74D2" w:rsidRPr="00133568" w:rsidRDefault="00CB74D2" w:rsidP="00133568">
      <w:pPr>
        <w:spacing w:line="276" w:lineRule="auto"/>
        <w:rPr>
          <w:rFonts w:asciiTheme="minorHAnsi" w:hAnsiTheme="minorHAnsi"/>
          <w:sz w:val="22"/>
          <w:szCs w:val="22"/>
        </w:rPr>
      </w:pPr>
      <w:r w:rsidRPr="00133568">
        <w:rPr>
          <w:rFonts w:asciiTheme="minorHAnsi" w:hAnsiTheme="minorHAnsi"/>
          <w:sz w:val="22"/>
          <w:szCs w:val="22"/>
        </w:rPr>
        <w:t>The table below provides a typical timeline for apprenticeship delivery. End-point assessment typically begins in the final two months of the apprenticeship. The individual components of the end-point assessment mentioned in the timeline are described in more detail below.</w:t>
      </w:r>
    </w:p>
    <w:p w:rsidR="00CB74D2" w:rsidRPr="00A53C69" w:rsidRDefault="00CB74D2" w:rsidP="00133568">
      <w:pPr>
        <w:spacing w:line="276" w:lineRule="auto"/>
        <w:rPr>
          <w:rFonts w:asciiTheme="minorHAnsi" w:hAnsiTheme="minorHAnsi"/>
          <w:color w:val="0F6FC6" w:themeColor="accent1"/>
        </w:rPr>
      </w:pPr>
      <w:r w:rsidRPr="00A53C69">
        <w:rPr>
          <w:rFonts w:asciiTheme="minorHAnsi" w:hAnsiTheme="minorHAnsi"/>
          <w:color w:val="0F6FC6" w:themeColor="accent1"/>
        </w:rPr>
        <w:t xml:space="preserve"> </w:t>
      </w:r>
    </w:p>
    <w:tbl>
      <w:tblPr>
        <w:tblStyle w:val="TableGrid"/>
        <w:tblW w:w="0" w:type="auto"/>
        <w:tblLook w:val="04A0" w:firstRow="1" w:lastRow="0" w:firstColumn="1" w:lastColumn="0" w:noHBand="0" w:noVBand="1"/>
      </w:tblPr>
      <w:tblGrid>
        <w:gridCol w:w="3085"/>
        <w:gridCol w:w="6157"/>
      </w:tblGrid>
      <w:tr w:rsidR="00CB74D2" w:rsidRPr="00A53C69" w:rsidTr="00CB74D2">
        <w:tc>
          <w:tcPr>
            <w:tcW w:w="3085" w:type="dxa"/>
          </w:tcPr>
          <w:p w:rsidR="00CB74D2" w:rsidRPr="00133568" w:rsidRDefault="00CB74D2" w:rsidP="00133568">
            <w:pPr>
              <w:tabs>
                <w:tab w:val="center" w:pos="1434"/>
              </w:tabs>
              <w:spacing w:line="276" w:lineRule="auto"/>
              <w:rPr>
                <w:rFonts w:asciiTheme="minorHAnsi" w:hAnsiTheme="minorHAnsi"/>
                <w:b/>
                <w:sz w:val="20"/>
                <w:szCs w:val="20"/>
              </w:rPr>
            </w:pPr>
            <w:r w:rsidRPr="00133568">
              <w:rPr>
                <w:rFonts w:asciiTheme="minorHAnsi" w:hAnsiTheme="minorHAnsi"/>
                <w:b/>
                <w:sz w:val="20"/>
                <w:szCs w:val="20"/>
              </w:rPr>
              <w:t>Timeline*</w:t>
            </w:r>
            <w:r w:rsidRPr="00133568">
              <w:rPr>
                <w:rFonts w:asciiTheme="minorHAnsi" w:hAnsiTheme="minorHAnsi"/>
                <w:b/>
                <w:sz w:val="20"/>
                <w:szCs w:val="20"/>
              </w:rPr>
              <w:tab/>
            </w:r>
          </w:p>
        </w:tc>
        <w:tc>
          <w:tcPr>
            <w:tcW w:w="6157" w:type="dxa"/>
          </w:tcPr>
          <w:p w:rsidR="00CB74D2" w:rsidRPr="00133568" w:rsidRDefault="00CB74D2" w:rsidP="00133568">
            <w:pPr>
              <w:spacing w:line="276" w:lineRule="auto"/>
              <w:rPr>
                <w:rFonts w:asciiTheme="minorHAnsi" w:hAnsiTheme="minorHAnsi"/>
                <w:b/>
                <w:sz w:val="20"/>
                <w:szCs w:val="20"/>
              </w:rPr>
            </w:pPr>
            <w:r w:rsidRPr="00133568">
              <w:rPr>
                <w:rFonts w:asciiTheme="minorHAnsi" w:hAnsiTheme="minorHAnsi"/>
                <w:b/>
                <w:sz w:val="20"/>
                <w:szCs w:val="20"/>
              </w:rPr>
              <w:t>Activity</w:t>
            </w:r>
          </w:p>
        </w:tc>
      </w:tr>
      <w:tr w:rsidR="00CB74D2" w:rsidRPr="00A53C69" w:rsidTr="00CB74D2">
        <w:tc>
          <w:tcPr>
            <w:tcW w:w="3085" w:type="dxa"/>
          </w:tcPr>
          <w:p w:rsidR="00CB74D2" w:rsidRPr="00133568" w:rsidRDefault="00CB74D2" w:rsidP="00133568">
            <w:pPr>
              <w:spacing w:line="276" w:lineRule="auto"/>
              <w:rPr>
                <w:rFonts w:asciiTheme="minorHAnsi" w:hAnsiTheme="minorHAnsi"/>
                <w:sz w:val="20"/>
                <w:szCs w:val="20"/>
              </w:rPr>
            </w:pPr>
            <w:r w:rsidRPr="00133568">
              <w:rPr>
                <w:rFonts w:asciiTheme="minorHAnsi" w:hAnsiTheme="minorHAnsi"/>
                <w:sz w:val="20"/>
                <w:szCs w:val="20"/>
              </w:rPr>
              <w:t>Months 1 - 6</w:t>
            </w:r>
          </w:p>
          <w:p w:rsidR="00CB74D2" w:rsidRPr="00133568" w:rsidRDefault="00CB74D2" w:rsidP="00133568">
            <w:pPr>
              <w:spacing w:line="276" w:lineRule="auto"/>
              <w:rPr>
                <w:rFonts w:asciiTheme="minorHAnsi" w:hAnsiTheme="minorHAnsi"/>
                <w:sz w:val="20"/>
                <w:szCs w:val="20"/>
              </w:rPr>
            </w:pPr>
          </w:p>
        </w:tc>
        <w:tc>
          <w:tcPr>
            <w:tcW w:w="6157" w:type="dxa"/>
          </w:tcPr>
          <w:p w:rsidR="00CB74D2" w:rsidRPr="00133568" w:rsidRDefault="00CB74D2" w:rsidP="00133568">
            <w:pPr>
              <w:spacing w:line="276" w:lineRule="auto"/>
              <w:rPr>
                <w:rFonts w:asciiTheme="minorHAnsi" w:hAnsiTheme="minorHAnsi"/>
                <w:sz w:val="20"/>
                <w:szCs w:val="20"/>
              </w:rPr>
            </w:pPr>
            <w:r w:rsidRPr="00133568">
              <w:rPr>
                <w:rFonts w:asciiTheme="minorHAnsi" w:hAnsiTheme="minorHAnsi"/>
                <w:sz w:val="20"/>
                <w:szCs w:val="20"/>
              </w:rPr>
              <w:t>Induction Activity</w:t>
            </w:r>
          </w:p>
        </w:tc>
      </w:tr>
      <w:tr w:rsidR="00CB74D2" w:rsidRPr="00A53C69" w:rsidTr="00CB74D2">
        <w:tc>
          <w:tcPr>
            <w:tcW w:w="3085" w:type="dxa"/>
          </w:tcPr>
          <w:p w:rsidR="00CB74D2" w:rsidRPr="00133568" w:rsidRDefault="00CB74D2" w:rsidP="00133568">
            <w:pPr>
              <w:spacing w:line="276" w:lineRule="auto"/>
              <w:rPr>
                <w:rFonts w:asciiTheme="minorHAnsi" w:hAnsiTheme="minorHAnsi"/>
                <w:sz w:val="20"/>
                <w:szCs w:val="20"/>
              </w:rPr>
            </w:pPr>
          </w:p>
        </w:tc>
        <w:tc>
          <w:tcPr>
            <w:tcW w:w="6157" w:type="dxa"/>
          </w:tcPr>
          <w:p w:rsidR="00CB74D2" w:rsidRPr="00133568" w:rsidRDefault="00CB74D2" w:rsidP="00133568">
            <w:pPr>
              <w:spacing w:line="276" w:lineRule="auto"/>
              <w:rPr>
                <w:rFonts w:asciiTheme="minorHAnsi" w:hAnsiTheme="minorHAnsi"/>
                <w:sz w:val="20"/>
                <w:szCs w:val="20"/>
              </w:rPr>
            </w:pPr>
            <w:r w:rsidRPr="00133568">
              <w:rPr>
                <w:rFonts w:asciiTheme="minorHAnsi" w:hAnsiTheme="minorHAnsi"/>
                <w:sz w:val="20"/>
                <w:szCs w:val="20"/>
              </w:rPr>
              <w:t>Performance management/mentoring led by line manager</w:t>
            </w:r>
          </w:p>
        </w:tc>
      </w:tr>
      <w:tr w:rsidR="00CB74D2" w:rsidRPr="00A53C69" w:rsidTr="00CB74D2">
        <w:tc>
          <w:tcPr>
            <w:tcW w:w="3085" w:type="dxa"/>
          </w:tcPr>
          <w:p w:rsidR="00CB74D2" w:rsidRPr="00133568" w:rsidRDefault="00CB74D2" w:rsidP="00133568">
            <w:pPr>
              <w:spacing w:line="276" w:lineRule="auto"/>
              <w:rPr>
                <w:rFonts w:asciiTheme="minorHAnsi" w:hAnsiTheme="minorHAnsi"/>
                <w:sz w:val="20"/>
                <w:szCs w:val="20"/>
              </w:rPr>
            </w:pPr>
          </w:p>
        </w:tc>
        <w:tc>
          <w:tcPr>
            <w:tcW w:w="6157" w:type="dxa"/>
          </w:tcPr>
          <w:p w:rsidR="00CB74D2" w:rsidRPr="00133568" w:rsidRDefault="00CB74D2" w:rsidP="00133568">
            <w:pPr>
              <w:spacing w:line="276" w:lineRule="auto"/>
              <w:rPr>
                <w:rFonts w:asciiTheme="minorHAnsi" w:hAnsiTheme="minorHAnsi"/>
                <w:sz w:val="20"/>
                <w:szCs w:val="20"/>
              </w:rPr>
            </w:pPr>
            <w:r w:rsidRPr="00133568">
              <w:rPr>
                <w:rFonts w:asciiTheme="minorHAnsi" w:hAnsiTheme="minorHAnsi"/>
                <w:sz w:val="20"/>
                <w:szCs w:val="20"/>
              </w:rPr>
              <w:t xml:space="preserve">Regular supervision fortnightly </w:t>
            </w:r>
          </w:p>
        </w:tc>
      </w:tr>
      <w:tr w:rsidR="00CB74D2" w:rsidRPr="00A53C69" w:rsidTr="00CB74D2">
        <w:tc>
          <w:tcPr>
            <w:tcW w:w="3085" w:type="dxa"/>
          </w:tcPr>
          <w:p w:rsidR="00CB74D2" w:rsidRPr="00133568" w:rsidRDefault="00CB74D2" w:rsidP="00133568">
            <w:pPr>
              <w:spacing w:line="276" w:lineRule="auto"/>
              <w:rPr>
                <w:rFonts w:asciiTheme="minorHAnsi" w:hAnsiTheme="minorHAnsi"/>
                <w:sz w:val="20"/>
                <w:szCs w:val="20"/>
              </w:rPr>
            </w:pPr>
          </w:p>
        </w:tc>
        <w:tc>
          <w:tcPr>
            <w:tcW w:w="6157" w:type="dxa"/>
          </w:tcPr>
          <w:p w:rsidR="00CB74D2" w:rsidRPr="00133568" w:rsidRDefault="00CB74D2" w:rsidP="00133568">
            <w:pPr>
              <w:spacing w:line="276" w:lineRule="auto"/>
              <w:rPr>
                <w:rFonts w:asciiTheme="minorHAnsi" w:hAnsiTheme="minorHAnsi"/>
                <w:sz w:val="20"/>
                <w:szCs w:val="20"/>
              </w:rPr>
            </w:pPr>
            <w:r w:rsidRPr="00133568">
              <w:rPr>
                <w:rFonts w:asciiTheme="minorHAnsi" w:hAnsiTheme="minorHAnsi"/>
                <w:sz w:val="20"/>
                <w:szCs w:val="20"/>
              </w:rPr>
              <w:t>Achievements logged in portfolio/training log</w:t>
            </w:r>
          </w:p>
        </w:tc>
      </w:tr>
      <w:tr w:rsidR="00CB74D2" w:rsidRPr="00A53C69" w:rsidTr="00CB74D2">
        <w:tc>
          <w:tcPr>
            <w:tcW w:w="3085" w:type="dxa"/>
          </w:tcPr>
          <w:p w:rsidR="00CB74D2" w:rsidRPr="00133568" w:rsidRDefault="00CB74D2" w:rsidP="00133568">
            <w:pPr>
              <w:spacing w:line="276" w:lineRule="auto"/>
              <w:rPr>
                <w:rFonts w:asciiTheme="minorHAnsi" w:hAnsiTheme="minorHAnsi"/>
                <w:sz w:val="20"/>
                <w:szCs w:val="20"/>
              </w:rPr>
            </w:pPr>
          </w:p>
        </w:tc>
        <w:tc>
          <w:tcPr>
            <w:tcW w:w="6157" w:type="dxa"/>
          </w:tcPr>
          <w:p w:rsidR="00133568" w:rsidRPr="00133568" w:rsidRDefault="00CB74D2" w:rsidP="00133568">
            <w:pPr>
              <w:pStyle w:val="ListParagraph"/>
              <w:spacing w:line="276" w:lineRule="auto"/>
              <w:ind w:left="34"/>
              <w:rPr>
                <w:rFonts w:asciiTheme="minorHAnsi" w:hAnsiTheme="minorHAnsi"/>
                <w:sz w:val="20"/>
                <w:szCs w:val="20"/>
              </w:rPr>
            </w:pPr>
            <w:r w:rsidRPr="00133568">
              <w:rPr>
                <w:rFonts w:asciiTheme="minorHAnsi" w:hAnsiTheme="minorHAnsi"/>
                <w:sz w:val="20"/>
                <w:szCs w:val="20"/>
              </w:rPr>
              <w:t>Begins the mandatory qualification</w:t>
            </w:r>
            <w:r w:rsidR="00133568" w:rsidRPr="00133568">
              <w:rPr>
                <w:rFonts w:asciiTheme="minorHAnsi" w:hAnsiTheme="minorHAnsi"/>
                <w:sz w:val="20"/>
                <w:szCs w:val="20"/>
              </w:rPr>
              <w:t>:</w:t>
            </w:r>
          </w:p>
          <w:p w:rsidR="00133568" w:rsidRPr="00133568" w:rsidRDefault="00133568" w:rsidP="00133568">
            <w:pPr>
              <w:pStyle w:val="ListParagraph"/>
              <w:spacing w:line="276" w:lineRule="auto"/>
              <w:ind w:left="34"/>
              <w:rPr>
                <w:rFonts w:asciiTheme="minorHAnsi" w:hAnsiTheme="minorHAnsi"/>
                <w:sz w:val="20"/>
                <w:szCs w:val="20"/>
              </w:rPr>
            </w:pPr>
            <w:r w:rsidRPr="00133568">
              <w:rPr>
                <w:rFonts w:asciiTheme="minorHAnsi" w:hAnsiTheme="minorHAnsi" w:cs="Arial"/>
                <w:b/>
                <w:sz w:val="20"/>
                <w:szCs w:val="20"/>
              </w:rPr>
              <w:t>Option 1</w:t>
            </w:r>
            <w:r w:rsidRPr="00133568">
              <w:rPr>
                <w:rFonts w:asciiTheme="minorHAnsi" w:hAnsiTheme="minorHAnsi" w:cs="Arial"/>
                <w:sz w:val="20"/>
                <w:szCs w:val="20"/>
              </w:rPr>
              <w:t xml:space="preserve"> Children's Residential Care Manager Level 5 Diploma in Leadership and Management for Residential Childcare </w:t>
            </w:r>
          </w:p>
          <w:p w:rsidR="00CB74D2" w:rsidRPr="00133568" w:rsidRDefault="00133568" w:rsidP="00133568">
            <w:pPr>
              <w:pStyle w:val="ListParagraph"/>
              <w:spacing w:line="276" w:lineRule="auto"/>
              <w:ind w:left="34"/>
              <w:rPr>
                <w:rFonts w:asciiTheme="minorHAnsi" w:hAnsiTheme="minorHAnsi"/>
                <w:sz w:val="20"/>
                <w:szCs w:val="20"/>
              </w:rPr>
            </w:pPr>
            <w:r w:rsidRPr="00133568">
              <w:rPr>
                <w:rFonts w:asciiTheme="minorHAnsi" w:hAnsiTheme="minorHAnsi"/>
                <w:b/>
                <w:sz w:val="20"/>
                <w:szCs w:val="20"/>
              </w:rPr>
              <w:t>Option 2</w:t>
            </w:r>
            <w:r w:rsidRPr="00133568">
              <w:rPr>
                <w:rFonts w:asciiTheme="minorHAnsi" w:hAnsiTheme="minorHAnsi"/>
                <w:sz w:val="20"/>
                <w:szCs w:val="20"/>
              </w:rPr>
              <w:t xml:space="preserve"> </w:t>
            </w:r>
            <w:r w:rsidRPr="00133568">
              <w:rPr>
                <w:rFonts w:asciiTheme="minorHAnsi" w:hAnsiTheme="minorHAnsi" w:cs="Arial"/>
                <w:sz w:val="20"/>
                <w:szCs w:val="20"/>
              </w:rPr>
              <w:t>Children and Young People and Families Manager</w:t>
            </w:r>
            <w:r w:rsidRPr="00133568">
              <w:rPr>
                <w:rFonts w:asciiTheme="minorHAnsi" w:hAnsiTheme="minorHAnsi"/>
                <w:sz w:val="20"/>
                <w:szCs w:val="20"/>
              </w:rPr>
              <w:t xml:space="preserve"> in the Community - </w:t>
            </w:r>
            <w:r w:rsidRPr="00133568">
              <w:rPr>
                <w:rFonts w:asciiTheme="minorHAnsi" w:hAnsiTheme="minorHAnsi" w:cs="Arial"/>
                <w:sz w:val="20"/>
                <w:szCs w:val="20"/>
              </w:rPr>
              <w:t xml:space="preserve">Level 5 Diploma in Leadership for Health and Social Care </w:t>
            </w:r>
          </w:p>
        </w:tc>
      </w:tr>
      <w:tr w:rsidR="00CB74D2" w:rsidRPr="00A53C69" w:rsidTr="00CB74D2">
        <w:tc>
          <w:tcPr>
            <w:tcW w:w="3085" w:type="dxa"/>
          </w:tcPr>
          <w:p w:rsidR="00CB74D2" w:rsidRPr="00133568" w:rsidRDefault="00133568" w:rsidP="00133568">
            <w:pPr>
              <w:spacing w:line="276" w:lineRule="auto"/>
              <w:rPr>
                <w:rFonts w:asciiTheme="minorHAnsi" w:hAnsiTheme="minorHAnsi"/>
                <w:sz w:val="20"/>
                <w:szCs w:val="20"/>
              </w:rPr>
            </w:pPr>
            <w:r w:rsidRPr="00133568">
              <w:rPr>
                <w:rFonts w:asciiTheme="minorHAnsi" w:hAnsiTheme="minorHAnsi"/>
                <w:sz w:val="20"/>
                <w:szCs w:val="20"/>
              </w:rPr>
              <w:t>Months 6 - 24</w:t>
            </w:r>
          </w:p>
        </w:tc>
        <w:tc>
          <w:tcPr>
            <w:tcW w:w="6157" w:type="dxa"/>
          </w:tcPr>
          <w:p w:rsidR="00CB74D2" w:rsidRPr="00133568" w:rsidRDefault="00CB74D2" w:rsidP="00133568">
            <w:pPr>
              <w:spacing w:line="276" w:lineRule="auto"/>
              <w:rPr>
                <w:rFonts w:asciiTheme="minorHAnsi" w:hAnsiTheme="minorHAnsi"/>
                <w:sz w:val="20"/>
                <w:szCs w:val="20"/>
              </w:rPr>
            </w:pPr>
            <w:r w:rsidRPr="00133568">
              <w:rPr>
                <w:rFonts w:asciiTheme="minorHAnsi" w:hAnsiTheme="minorHAnsi"/>
                <w:sz w:val="20"/>
                <w:szCs w:val="20"/>
              </w:rPr>
              <w:t>Quarterly reviews by line manager and regular supervision</w:t>
            </w:r>
          </w:p>
        </w:tc>
      </w:tr>
      <w:tr w:rsidR="00CB74D2" w:rsidRPr="00A53C69" w:rsidTr="00CB74D2">
        <w:tc>
          <w:tcPr>
            <w:tcW w:w="3085" w:type="dxa"/>
          </w:tcPr>
          <w:p w:rsidR="00CB74D2" w:rsidRPr="00133568" w:rsidRDefault="00CB74D2" w:rsidP="00133568">
            <w:pPr>
              <w:spacing w:line="276" w:lineRule="auto"/>
              <w:rPr>
                <w:rFonts w:asciiTheme="minorHAnsi" w:hAnsiTheme="minorHAnsi"/>
                <w:sz w:val="20"/>
                <w:szCs w:val="20"/>
              </w:rPr>
            </w:pPr>
          </w:p>
        </w:tc>
        <w:tc>
          <w:tcPr>
            <w:tcW w:w="6157" w:type="dxa"/>
          </w:tcPr>
          <w:p w:rsidR="00CB74D2" w:rsidRPr="00133568" w:rsidRDefault="00CB74D2" w:rsidP="00133568">
            <w:pPr>
              <w:spacing w:line="276" w:lineRule="auto"/>
              <w:rPr>
                <w:rFonts w:asciiTheme="minorHAnsi" w:hAnsiTheme="minorHAnsi"/>
                <w:sz w:val="20"/>
                <w:szCs w:val="20"/>
              </w:rPr>
            </w:pPr>
            <w:r w:rsidRPr="00133568">
              <w:rPr>
                <w:rFonts w:asciiTheme="minorHAnsi" w:hAnsiTheme="minorHAnsi"/>
                <w:sz w:val="20"/>
                <w:szCs w:val="20"/>
              </w:rPr>
              <w:t>Achievements logged in portfolio/training log</w:t>
            </w:r>
          </w:p>
        </w:tc>
      </w:tr>
      <w:tr w:rsidR="00CB74D2" w:rsidRPr="00A53C69" w:rsidTr="00CB74D2">
        <w:tc>
          <w:tcPr>
            <w:tcW w:w="3085" w:type="dxa"/>
          </w:tcPr>
          <w:p w:rsidR="00CB74D2" w:rsidRPr="00133568" w:rsidRDefault="00CB74D2" w:rsidP="00133568">
            <w:pPr>
              <w:spacing w:line="276" w:lineRule="auto"/>
              <w:rPr>
                <w:rFonts w:asciiTheme="minorHAnsi" w:hAnsiTheme="minorHAnsi"/>
                <w:sz w:val="20"/>
                <w:szCs w:val="20"/>
              </w:rPr>
            </w:pPr>
          </w:p>
        </w:tc>
        <w:tc>
          <w:tcPr>
            <w:tcW w:w="6157" w:type="dxa"/>
          </w:tcPr>
          <w:p w:rsidR="00CB74D2" w:rsidRPr="00133568" w:rsidRDefault="00CB74D2" w:rsidP="00133568">
            <w:pPr>
              <w:spacing w:line="276" w:lineRule="auto"/>
              <w:rPr>
                <w:rFonts w:asciiTheme="minorHAnsi" w:hAnsiTheme="minorHAnsi"/>
                <w:sz w:val="20"/>
                <w:szCs w:val="20"/>
              </w:rPr>
            </w:pPr>
            <w:r w:rsidRPr="00133568">
              <w:rPr>
                <w:rFonts w:asciiTheme="minorHAnsi" w:hAnsiTheme="minorHAnsi"/>
                <w:sz w:val="20"/>
                <w:szCs w:val="20"/>
              </w:rPr>
              <w:t>At end of 18</w:t>
            </w:r>
            <w:r w:rsidR="00133568" w:rsidRPr="00133568">
              <w:rPr>
                <w:rFonts w:asciiTheme="minorHAnsi" w:hAnsiTheme="minorHAnsi"/>
                <w:sz w:val="20"/>
                <w:szCs w:val="20"/>
              </w:rPr>
              <w:t>-24</w:t>
            </w:r>
            <w:r w:rsidRPr="00133568">
              <w:rPr>
                <w:rFonts w:asciiTheme="minorHAnsi" w:hAnsiTheme="minorHAnsi"/>
                <w:sz w:val="20"/>
                <w:szCs w:val="20"/>
              </w:rPr>
              <w:t xml:space="preserve"> months the apprentice completes the mandatory </w:t>
            </w:r>
            <w:r w:rsidRPr="00133568">
              <w:rPr>
                <w:rFonts w:asciiTheme="minorHAnsi" w:hAnsiTheme="minorHAnsi"/>
                <w:sz w:val="20"/>
                <w:szCs w:val="20"/>
              </w:rPr>
              <w:lastRenderedPageBreak/>
              <w:t>qualification</w:t>
            </w:r>
          </w:p>
        </w:tc>
      </w:tr>
      <w:tr w:rsidR="00CB74D2" w:rsidRPr="00A53C69" w:rsidTr="00CB74D2">
        <w:tc>
          <w:tcPr>
            <w:tcW w:w="3085" w:type="dxa"/>
          </w:tcPr>
          <w:p w:rsidR="00CB74D2" w:rsidRPr="00133568" w:rsidRDefault="00CB74D2" w:rsidP="00133568">
            <w:pPr>
              <w:spacing w:line="276" w:lineRule="auto"/>
              <w:rPr>
                <w:rFonts w:asciiTheme="minorHAnsi" w:hAnsiTheme="minorHAnsi"/>
                <w:sz w:val="20"/>
                <w:szCs w:val="20"/>
              </w:rPr>
            </w:pPr>
          </w:p>
        </w:tc>
        <w:tc>
          <w:tcPr>
            <w:tcW w:w="6157" w:type="dxa"/>
          </w:tcPr>
          <w:p w:rsidR="00CB74D2" w:rsidRPr="00133568" w:rsidRDefault="00CB74D2" w:rsidP="00133568">
            <w:pPr>
              <w:spacing w:line="276" w:lineRule="auto"/>
              <w:rPr>
                <w:rFonts w:asciiTheme="minorHAnsi" w:hAnsiTheme="minorHAnsi"/>
                <w:sz w:val="20"/>
                <w:szCs w:val="20"/>
              </w:rPr>
            </w:pPr>
            <w:r w:rsidRPr="00133568">
              <w:rPr>
                <w:rFonts w:asciiTheme="minorHAnsi" w:hAnsiTheme="minorHAnsi"/>
                <w:sz w:val="20"/>
                <w:szCs w:val="20"/>
              </w:rPr>
              <w:t>Apprentice passes Level 2 Maths and English</w:t>
            </w:r>
          </w:p>
        </w:tc>
      </w:tr>
      <w:tr w:rsidR="00CB74D2" w:rsidRPr="00A53C69" w:rsidTr="00CB74D2">
        <w:tc>
          <w:tcPr>
            <w:tcW w:w="3085" w:type="dxa"/>
          </w:tcPr>
          <w:p w:rsidR="00CB74D2" w:rsidRPr="00133568" w:rsidRDefault="00133568" w:rsidP="00133568">
            <w:pPr>
              <w:spacing w:line="276" w:lineRule="auto"/>
              <w:rPr>
                <w:rFonts w:asciiTheme="minorHAnsi" w:hAnsiTheme="minorHAnsi"/>
                <w:sz w:val="20"/>
                <w:szCs w:val="20"/>
              </w:rPr>
            </w:pPr>
            <w:r w:rsidRPr="00133568">
              <w:rPr>
                <w:rFonts w:asciiTheme="minorHAnsi" w:hAnsiTheme="minorHAnsi"/>
                <w:sz w:val="20"/>
                <w:szCs w:val="20"/>
              </w:rPr>
              <w:t>Months  24 - 28</w:t>
            </w:r>
          </w:p>
        </w:tc>
        <w:tc>
          <w:tcPr>
            <w:tcW w:w="6157" w:type="dxa"/>
          </w:tcPr>
          <w:p w:rsidR="00CB74D2" w:rsidRPr="00133568" w:rsidRDefault="00CB74D2" w:rsidP="00133568">
            <w:pPr>
              <w:spacing w:line="276" w:lineRule="auto"/>
              <w:rPr>
                <w:rFonts w:asciiTheme="minorHAnsi" w:hAnsiTheme="minorHAnsi"/>
                <w:sz w:val="20"/>
                <w:szCs w:val="20"/>
              </w:rPr>
            </w:pPr>
            <w:r w:rsidRPr="00133568">
              <w:rPr>
                <w:rFonts w:asciiTheme="minorHAnsi" w:hAnsiTheme="minorHAnsi"/>
                <w:sz w:val="20"/>
                <w:szCs w:val="20"/>
              </w:rPr>
              <w:t>Apprentice self assesses readiness based on achievement of the standard</w:t>
            </w:r>
          </w:p>
        </w:tc>
      </w:tr>
      <w:tr w:rsidR="00CB74D2" w:rsidRPr="00A53C69" w:rsidTr="00CB74D2">
        <w:tc>
          <w:tcPr>
            <w:tcW w:w="3085" w:type="dxa"/>
          </w:tcPr>
          <w:p w:rsidR="00CB74D2" w:rsidRPr="00133568" w:rsidRDefault="00CB74D2" w:rsidP="00133568">
            <w:pPr>
              <w:spacing w:line="276" w:lineRule="auto"/>
              <w:rPr>
                <w:rFonts w:asciiTheme="minorHAnsi" w:hAnsiTheme="minorHAnsi"/>
                <w:sz w:val="20"/>
                <w:szCs w:val="20"/>
              </w:rPr>
            </w:pPr>
          </w:p>
        </w:tc>
        <w:tc>
          <w:tcPr>
            <w:tcW w:w="6157" w:type="dxa"/>
          </w:tcPr>
          <w:p w:rsidR="00CB74D2" w:rsidRPr="00133568" w:rsidRDefault="00CB74D2" w:rsidP="00133568">
            <w:pPr>
              <w:spacing w:line="276" w:lineRule="auto"/>
              <w:rPr>
                <w:rFonts w:asciiTheme="minorHAnsi" w:hAnsiTheme="minorHAnsi"/>
                <w:sz w:val="20"/>
                <w:szCs w:val="20"/>
              </w:rPr>
            </w:pPr>
            <w:r w:rsidRPr="00133568">
              <w:rPr>
                <w:rFonts w:asciiTheme="minorHAnsi" w:hAnsiTheme="minorHAnsi"/>
                <w:sz w:val="20"/>
                <w:szCs w:val="20"/>
              </w:rPr>
              <w:t>Manager writes  assessment report that the apprentice has completed the knowledge, skills and behaviours requirements to the required standard and attended performance reviews and supervision</w:t>
            </w:r>
          </w:p>
        </w:tc>
      </w:tr>
      <w:tr w:rsidR="00CB74D2" w:rsidRPr="00A53C69" w:rsidTr="00CB74D2">
        <w:tc>
          <w:tcPr>
            <w:tcW w:w="3085" w:type="dxa"/>
          </w:tcPr>
          <w:p w:rsidR="00CB74D2" w:rsidRPr="00133568" w:rsidRDefault="00CB74D2" w:rsidP="00133568">
            <w:pPr>
              <w:spacing w:line="276" w:lineRule="auto"/>
              <w:rPr>
                <w:rFonts w:asciiTheme="minorHAnsi" w:hAnsiTheme="minorHAnsi"/>
                <w:sz w:val="20"/>
                <w:szCs w:val="20"/>
              </w:rPr>
            </w:pPr>
          </w:p>
        </w:tc>
        <w:tc>
          <w:tcPr>
            <w:tcW w:w="6157" w:type="dxa"/>
          </w:tcPr>
          <w:p w:rsidR="00CB74D2" w:rsidRPr="00133568" w:rsidRDefault="00CB74D2" w:rsidP="00133568">
            <w:pPr>
              <w:spacing w:line="276" w:lineRule="auto"/>
              <w:rPr>
                <w:rFonts w:asciiTheme="minorHAnsi" w:hAnsiTheme="minorHAnsi"/>
                <w:sz w:val="20"/>
                <w:szCs w:val="20"/>
              </w:rPr>
            </w:pPr>
            <w:r w:rsidRPr="00133568">
              <w:rPr>
                <w:rFonts w:asciiTheme="minorHAnsi" w:hAnsiTheme="minorHAnsi"/>
                <w:sz w:val="20"/>
                <w:szCs w:val="20"/>
              </w:rPr>
              <w:t>Line manager informs assessment organisation that apprentice is ready for the end point assessment</w:t>
            </w:r>
          </w:p>
        </w:tc>
      </w:tr>
      <w:tr w:rsidR="00CB74D2" w:rsidRPr="00A53C69" w:rsidTr="00CB74D2">
        <w:tc>
          <w:tcPr>
            <w:tcW w:w="3085" w:type="dxa"/>
          </w:tcPr>
          <w:p w:rsidR="00CB74D2" w:rsidRPr="00133568" w:rsidRDefault="00CB74D2" w:rsidP="00133568">
            <w:pPr>
              <w:spacing w:line="276" w:lineRule="auto"/>
              <w:rPr>
                <w:rFonts w:asciiTheme="minorHAnsi" w:hAnsiTheme="minorHAnsi"/>
                <w:sz w:val="20"/>
                <w:szCs w:val="20"/>
              </w:rPr>
            </w:pPr>
          </w:p>
        </w:tc>
        <w:tc>
          <w:tcPr>
            <w:tcW w:w="6157" w:type="dxa"/>
          </w:tcPr>
          <w:p w:rsidR="00CB74D2" w:rsidRPr="00133568" w:rsidRDefault="00CB74D2" w:rsidP="00133568">
            <w:pPr>
              <w:spacing w:line="276" w:lineRule="auto"/>
              <w:rPr>
                <w:rFonts w:asciiTheme="minorHAnsi" w:hAnsiTheme="minorHAnsi"/>
                <w:sz w:val="20"/>
                <w:szCs w:val="20"/>
              </w:rPr>
            </w:pPr>
            <w:r w:rsidRPr="00133568">
              <w:rPr>
                <w:rFonts w:asciiTheme="minorHAnsi" w:hAnsiTheme="minorHAnsi"/>
                <w:sz w:val="20"/>
                <w:szCs w:val="20"/>
              </w:rPr>
              <w:t xml:space="preserve">Apprentice prepares showcase portfolio </w:t>
            </w:r>
          </w:p>
        </w:tc>
      </w:tr>
      <w:tr w:rsidR="00CB74D2" w:rsidRPr="00A53C69" w:rsidTr="00CB74D2">
        <w:tc>
          <w:tcPr>
            <w:tcW w:w="3085" w:type="dxa"/>
          </w:tcPr>
          <w:p w:rsidR="00CB74D2" w:rsidRPr="00133568" w:rsidRDefault="00133568" w:rsidP="00133568">
            <w:pPr>
              <w:spacing w:line="276" w:lineRule="auto"/>
              <w:rPr>
                <w:rFonts w:asciiTheme="minorHAnsi" w:hAnsiTheme="minorHAnsi"/>
                <w:sz w:val="20"/>
                <w:szCs w:val="20"/>
              </w:rPr>
            </w:pPr>
            <w:r w:rsidRPr="00133568">
              <w:rPr>
                <w:rFonts w:asciiTheme="minorHAnsi" w:hAnsiTheme="minorHAnsi"/>
                <w:sz w:val="20"/>
                <w:szCs w:val="20"/>
              </w:rPr>
              <w:t>Months 28- 30</w:t>
            </w:r>
          </w:p>
        </w:tc>
        <w:tc>
          <w:tcPr>
            <w:tcW w:w="6157" w:type="dxa"/>
          </w:tcPr>
          <w:p w:rsidR="00CB74D2" w:rsidRPr="00133568" w:rsidRDefault="00CB74D2" w:rsidP="00133568">
            <w:pPr>
              <w:spacing w:line="276" w:lineRule="auto"/>
              <w:rPr>
                <w:rFonts w:asciiTheme="minorHAnsi" w:hAnsiTheme="minorHAnsi"/>
                <w:sz w:val="20"/>
                <w:szCs w:val="20"/>
              </w:rPr>
            </w:pPr>
            <w:r w:rsidRPr="00133568">
              <w:rPr>
                <w:rFonts w:asciiTheme="minorHAnsi" w:hAnsiTheme="minorHAnsi"/>
                <w:sz w:val="20"/>
                <w:szCs w:val="20"/>
              </w:rPr>
              <w:t>Apprentice completes and submits the sh</w:t>
            </w:r>
            <w:r w:rsidR="00133568" w:rsidRPr="00133568">
              <w:rPr>
                <w:rFonts w:asciiTheme="minorHAnsi" w:hAnsiTheme="minorHAnsi"/>
                <w:sz w:val="20"/>
                <w:szCs w:val="20"/>
              </w:rPr>
              <w:t>owcase portfolio during month 29</w:t>
            </w:r>
            <w:r w:rsidRPr="00133568">
              <w:rPr>
                <w:rFonts w:asciiTheme="minorHAnsi" w:hAnsiTheme="minorHAnsi"/>
                <w:sz w:val="20"/>
                <w:szCs w:val="20"/>
              </w:rPr>
              <w:t xml:space="preserve"> and takes the situational judgement test.  Both these pieces of work will be reviewed by the assessor.  The competence interview</w:t>
            </w:r>
            <w:r w:rsidR="00133568" w:rsidRPr="00133568">
              <w:rPr>
                <w:rFonts w:asciiTheme="minorHAnsi" w:hAnsiTheme="minorHAnsi"/>
                <w:sz w:val="20"/>
                <w:szCs w:val="20"/>
              </w:rPr>
              <w:t xml:space="preserve"> will take place during month 30</w:t>
            </w:r>
            <w:r w:rsidRPr="00133568">
              <w:rPr>
                <w:rFonts w:asciiTheme="minorHAnsi" w:hAnsiTheme="minorHAnsi"/>
                <w:sz w:val="20"/>
                <w:szCs w:val="20"/>
              </w:rPr>
              <w:t>.</w:t>
            </w:r>
          </w:p>
        </w:tc>
      </w:tr>
      <w:tr w:rsidR="00CB74D2" w:rsidRPr="00A53C69" w:rsidTr="00CB74D2">
        <w:tc>
          <w:tcPr>
            <w:tcW w:w="9242" w:type="dxa"/>
            <w:gridSpan w:val="2"/>
          </w:tcPr>
          <w:p w:rsidR="00CB74D2" w:rsidRPr="00133568" w:rsidRDefault="00CB74D2" w:rsidP="00133568">
            <w:pPr>
              <w:spacing w:line="276" w:lineRule="auto"/>
              <w:rPr>
                <w:rFonts w:asciiTheme="minorHAnsi" w:hAnsiTheme="minorHAnsi"/>
                <w:sz w:val="20"/>
                <w:szCs w:val="20"/>
              </w:rPr>
            </w:pPr>
            <w:r w:rsidRPr="00133568">
              <w:rPr>
                <w:rFonts w:asciiTheme="minorHAnsi" w:hAnsiTheme="minorHAnsi"/>
                <w:sz w:val="20"/>
                <w:szCs w:val="20"/>
              </w:rPr>
              <w:t xml:space="preserve">*For experienced practitioners the timelines will be adjusted to take into account their previous experience.  Typically for experienced </w:t>
            </w:r>
            <w:r w:rsidR="00133568" w:rsidRPr="00133568">
              <w:rPr>
                <w:rFonts w:asciiTheme="minorHAnsi" w:hAnsiTheme="minorHAnsi"/>
                <w:sz w:val="20"/>
                <w:szCs w:val="20"/>
              </w:rPr>
              <w:t xml:space="preserve">managers </w:t>
            </w:r>
            <w:r w:rsidRPr="00133568">
              <w:rPr>
                <w:rFonts w:asciiTheme="minorHAnsi" w:hAnsiTheme="minorHAnsi"/>
                <w:sz w:val="20"/>
                <w:szCs w:val="20"/>
              </w:rPr>
              <w:t>the apprenticeship will take 12-18 months.</w:t>
            </w:r>
          </w:p>
        </w:tc>
      </w:tr>
    </w:tbl>
    <w:p w:rsidR="00CB74D2" w:rsidRPr="00A53C69" w:rsidRDefault="00CB74D2" w:rsidP="00133568">
      <w:pPr>
        <w:spacing w:after="200" w:line="276" w:lineRule="auto"/>
        <w:rPr>
          <w:rFonts w:asciiTheme="minorHAnsi" w:hAnsiTheme="minorHAnsi" w:cs="Arial"/>
          <w:color w:val="0F6FC6" w:themeColor="accent1"/>
          <w:shd w:val="clear" w:color="auto" w:fill="FFFFFF"/>
        </w:rPr>
        <w:sectPr w:rsidR="00CB74D2" w:rsidRPr="00A53C69" w:rsidSect="00DB5F5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7D5132" w:rsidRPr="00A53C69" w:rsidRDefault="007B557A" w:rsidP="00133568">
      <w:pPr>
        <w:spacing w:line="276" w:lineRule="auto"/>
        <w:rPr>
          <w:rFonts w:asciiTheme="minorHAnsi" w:hAnsiTheme="minorHAnsi" w:cs="Arial"/>
          <w:color w:val="0F6FC6" w:themeColor="accent1"/>
          <w:sz w:val="22"/>
          <w:szCs w:val="22"/>
          <w:shd w:val="clear" w:color="auto" w:fill="FFFFFF"/>
        </w:rPr>
      </w:pPr>
      <w:r w:rsidRPr="00A53C69">
        <w:rPr>
          <w:rFonts w:asciiTheme="minorHAnsi" w:hAnsiTheme="minorHAnsi" w:cs="Arial"/>
          <w:color w:val="0F6FC6" w:themeColor="accent1"/>
          <w:sz w:val="22"/>
          <w:szCs w:val="22"/>
          <w:shd w:val="clear" w:color="auto" w:fill="FFFFFF"/>
        </w:rPr>
        <w:lastRenderedPageBreak/>
        <w:t xml:space="preserve"> </w:t>
      </w:r>
      <w:r w:rsidR="000931FC" w:rsidRPr="00A53C69">
        <w:rPr>
          <w:rFonts w:asciiTheme="minorHAnsi" w:hAnsiTheme="minorHAnsi"/>
          <w:color w:val="0F6FC6" w:themeColor="accent1"/>
        </w:rPr>
        <w:t>Assessment Summary Diagram</w:t>
      </w:r>
    </w:p>
    <w:p w:rsidR="000931FC" w:rsidRPr="00A53C69" w:rsidRDefault="000931FC" w:rsidP="00133568">
      <w:pPr>
        <w:spacing w:line="276" w:lineRule="auto"/>
        <w:rPr>
          <w:rFonts w:asciiTheme="minorHAnsi" w:hAnsiTheme="minorHAnsi"/>
          <w:color w:val="0F6FC6" w:themeColor="accent1"/>
        </w:rPr>
      </w:pPr>
    </w:p>
    <w:p w:rsidR="000931FC" w:rsidRPr="00A53C69" w:rsidRDefault="002B3DDB" w:rsidP="00133568">
      <w:pPr>
        <w:spacing w:line="276" w:lineRule="auto"/>
        <w:rPr>
          <w:rFonts w:asciiTheme="minorHAnsi" w:hAnsiTheme="minorHAnsi"/>
          <w:color w:val="0F6FC6" w:themeColor="accent1"/>
        </w:rPr>
      </w:pPr>
      <w:r>
        <w:rPr>
          <w:rFonts w:asciiTheme="minorHAnsi" w:hAnsiTheme="minorHAnsi"/>
          <w:noProof/>
          <w:color w:val="0F6FC6" w:themeColor="accent1"/>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22225</wp:posOffset>
                </wp:positionV>
                <wp:extent cx="8572500" cy="2829560"/>
                <wp:effectExtent l="38100" t="31750" r="38100" b="3429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0" cy="2829560"/>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3C69" w:rsidRDefault="00A53C69" w:rsidP="002165A9">
                            <w:pPr>
                              <w:jc w:val="center"/>
                              <w:rPr>
                                <w:rFonts w:asciiTheme="minorHAnsi" w:hAnsiTheme="minorHAnsi"/>
                                <w:b/>
                              </w:rPr>
                            </w:pPr>
                            <w:r>
                              <w:rPr>
                                <w:rFonts w:asciiTheme="minorHAnsi" w:hAnsiTheme="minorHAnsi"/>
                                <w:b/>
                              </w:rPr>
                              <w:t xml:space="preserve">PHASE ONE:  </w:t>
                            </w:r>
                            <w:r w:rsidRPr="000931FC">
                              <w:rPr>
                                <w:rFonts w:asciiTheme="minorHAnsi" w:hAnsiTheme="minorHAnsi"/>
                                <w:b/>
                              </w:rPr>
                              <w:t>ON PROGRAMME ASSESSMENT</w:t>
                            </w:r>
                            <w:r>
                              <w:rPr>
                                <w:rFonts w:asciiTheme="minorHAnsi" w:hAnsiTheme="minorHAnsi"/>
                                <w:b/>
                              </w:rPr>
                              <w:t xml:space="preserve">   </w:t>
                            </w:r>
                          </w:p>
                          <w:p w:rsidR="00A53C69" w:rsidRDefault="00A53C69" w:rsidP="002165A9">
                            <w:pPr>
                              <w:jc w:val="center"/>
                              <w:rPr>
                                <w:rFonts w:asciiTheme="minorHAnsi" w:hAnsiTheme="minorHAnsi"/>
                                <w:b/>
                              </w:rPr>
                            </w:pPr>
                            <w:r>
                              <w:rPr>
                                <w:rFonts w:asciiTheme="minorHAnsi" w:hAnsiTheme="minorHAnsi"/>
                                <w:b/>
                              </w:rPr>
                              <w:t>Provided by both the employer and learning providers independent of end point assessment</w:t>
                            </w:r>
                          </w:p>
                          <w:p w:rsidR="00A53C69" w:rsidRDefault="00A53C69" w:rsidP="002165A9">
                            <w:pPr>
                              <w:jc w:val="center"/>
                              <w:rPr>
                                <w:rFonts w:asciiTheme="minorHAnsi" w:hAnsiTheme="minorHAnsi"/>
                                <w:b/>
                              </w:rPr>
                            </w:pPr>
                          </w:p>
                          <w:p w:rsidR="00A53C69" w:rsidRPr="002165A9" w:rsidRDefault="00A53C69" w:rsidP="002165A9">
                            <w:pPr>
                              <w:rPr>
                                <w:rFonts w:asciiTheme="minorHAnsi" w:hAnsiTheme="minorHAnsi"/>
                                <w:b/>
                              </w:rPr>
                            </w:pPr>
                            <w:r>
                              <w:rPr>
                                <w:rFonts w:asciiTheme="minorHAnsi" w:hAnsiTheme="minorHAnsi"/>
                                <w:b/>
                              </w:rPr>
                              <w:t>E</w:t>
                            </w:r>
                            <w:r w:rsidRPr="00796670">
                              <w:rPr>
                                <w:rFonts w:asciiTheme="minorHAnsi" w:hAnsiTheme="minorHAnsi"/>
                              </w:rPr>
                              <w:t xml:space="preserve">vidence of competence will be collected in a portfolio/ training log and signed off by the employer </w:t>
                            </w:r>
                            <w:r>
                              <w:rPr>
                                <w:rFonts w:asciiTheme="minorHAnsi" w:hAnsiTheme="minorHAnsi"/>
                              </w:rPr>
                              <w:t>at 3 monthly review points</w:t>
                            </w:r>
                          </w:p>
                          <w:p w:rsidR="00A53C69" w:rsidRDefault="00A53C69" w:rsidP="002165A9">
                            <w:pPr>
                              <w:pStyle w:val="ListParagraph"/>
                              <w:ind w:left="0"/>
                              <w:jc w:val="both"/>
                              <w:rPr>
                                <w:rFonts w:asciiTheme="minorHAnsi" w:hAnsiTheme="minorHAnsi"/>
                              </w:rPr>
                            </w:pPr>
                          </w:p>
                          <w:p w:rsidR="00A53C69" w:rsidRDefault="00A53C69" w:rsidP="002165A9">
                            <w:pPr>
                              <w:pStyle w:val="ListParagraph"/>
                              <w:ind w:left="0"/>
                              <w:jc w:val="both"/>
                              <w:rPr>
                                <w:rFonts w:asciiTheme="minorHAnsi" w:hAnsiTheme="minorHAnsi"/>
                              </w:rPr>
                            </w:pPr>
                            <w:r>
                              <w:rPr>
                                <w:rFonts w:asciiTheme="minorHAnsi" w:hAnsiTheme="minorHAnsi"/>
                              </w:rPr>
                              <w:t>The portfolio will include e</w:t>
                            </w:r>
                            <w:r w:rsidRPr="002165A9">
                              <w:rPr>
                                <w:rFonts w:asciiTheme="minorHAnsi" w:hAnsiTheme="minorHAnsi"/>
                              </w:rPr>
                              <w:t>vidence of thr</w:t>
                            </w:r>
                            <w:r w:rsidR="00133568">
                              <w:rPr>
                                <w:rFonts w:asciiTheme="minorHAnsi" w:hAnsiTheme="minorHAnsi"/>
                              </w:rPr>
                              <w:t xml:space="preserve">ee observations of practice, </w:t>
                            </w:r>
                            <w:r w:rsidR="00537BF9">
                              <w:rPr>
                                <w:rFonts w:asciiTheme="minorHAnsi" w:hAnsiTheme="minorHAnsi"/>
                              </w:rPr>
                              <w:t xml:space="preserve">three </w:t>
                            </w:r>
                            <w:r w:rsidRPr="002165A9">
                              <w:rPr>
                                <w:rFonts w:asciiTheme="minorHAnsi" w:hAnsiTheme="minorHAnsi"/>
                              </w:rPr>
                              <w:t>reflective pieces of work on their learning</w:t>
                            </w:r>
                            <w:r w:rsidR="00133568">
                              <w:rPr>
                                <w:rFonts w:asciiTheme="minorHAnsi" w:hAnsiTheme="minorHAnsi"/>
                              </w:rPr>
                              <w:t xml:space="preserve"> of approx 2000-2</w:t>
                            </w:r>
                            <w:r>
                              <w:rPr>
                                <w:rFonts w:asciiTheme="minorHAnsi" w:hAnsiTheme="minorHAnsi"/>
                              </w:rPr>
                              <w:t>500 words</w:t>
                            </w:r>
                            <w:r w:rsidRPr="002165A9">
                              <w:rPr>
                                <w:rFonts w:asciiTheme="minorHAnsi" w:hAnsiTheme="minorHAnsi"/>
                              </w:rPr>
                              <w:t xml:space="preserve"> </w:t>
                            </w:r>
                            <w:r w:rsidR="00133568">
                              <w:rPr>
                                <w:rFonts w:asciiTheme="minorHAnsi" w:hAnsiTheme="minorHAnsi"/>
                              </w:rPr>
                              <w:t xml:space="preserve">on </w:t>
                            </w:r>
                            <w:r w:rsidR="00537BF9">
                              <w:rPr>
                                <w:rFonts w:asciiTheme="minorHAnsi" w:hAnsiTheme="minorHAnsi"/>
                              </w:rPr>
                              <w:t xml:space="preserve">the work </w:t>
                            </w:r>
                            <w:r w:rsidRPr="002165A9">
                              <w:rPr>
                                <w:rFonts w:asciiTheme="minorHAnsi" w:hAnsiTheme="minorHAnsi"/>
                              </w:rPr>
                              <w:t xml:space="preserve">that </w:t>
                            </w:r>
                            <w:r>
                              <w:rPr>
                                <w:rFonts w:asciiTheme="minorHAnsi" w:hAnsiTheme="minorHAnsi"/>
                              </w:rPr>
                              <w:t xml:space="preserve">apprentices </w:t>
                            </w:r>
                            <w:r w:rsidRPr="002165A9">
                              <w:rPr>
                                <w:rFonts w:asciiTheme="minorHAnsi" w:hAnsiTheme="minorHAnsi"/>
                              </w:rPr>
                              <w:t>have undertaken</w:t>
                            </w:r>
                            <w:r>
                              <w:rPr>
                                <w:rFonts w:asciiTheme="minorHAnsi" w:hAnsiTheme="minorHAnsi"/>
                              </w:rPr>
                              <w:t>,</w:t>
                            </w:r>
                            <w:r w:rsidRPr="002165A9">
                              <w:rPr>
                                <w:rFonts w:asciiTheme="minorHAnsi" w:hAnsiTheme="minorHAnsi"/>
                              </w:rPr>
                              <w:t xml:space="preserve"> and </w:t>
                            </w:r>
                            <w:r>
                              <w:rPr>
                                <w:rFonts w:asciiTheme="minorHAnsi" w:hAnsiTheme="minorHAnsi"/>
                              </w:rPr>
                              <w:t xml:space="preserve">other </w:t>
                            </w:r>
                            <w:r w:rsidRPr="002165A9">
                              <w:rPr>
                                <w:rFonts w:asciiTheme="minorHAnsi" w:hAnsiTheme="minorHAnsi"/>
                              </w:rPr>
                              <w:t>evidence such as supervision records, feedback assessment, witness statements and feedback from service users, certificates, etc).</w:t>
                            </w:r>
                          </w:p>
                          <w:p w:rsidR="00A53C69" w:rsidRDefault="00A53C69" w:rsidP="002165A9">
                            <w:pPr>
                              <w:pStyle w:val="ListParagraph"/>
                              <w:ind w:left="0"/>
                              <w:jc w:val="both"/>
                              <w:rPr>
                                <w:rFonts w:asciiTheme="minorHAnsi" w:hAnsiTheme="minorHAnsi"/>
                              </w:rPr>
                            </w:pPr>
                          </w:p>
                          <w:p w:rsidR="00A53C69" w:rsidRDefault="00A53C69" w:rsidP="002165A9">
                            <w:pPr>
                              <w:pStyle w:val="ListParagraph"/>
                              <w:ind w:left="0"/>
                              <w:jc w:val="both"/>
                              <w:rPr>
                                <w:rFonts w:asciiTheme="minorHAnsi" w:hAnsiTheme="minorHAnsi"/>
                              </w:rPr>
                            </w:pPr>
                            <w:r w:rsidRPr="00796670">
                              <w:rPr>
                                <w:rFonts w:asciiTheme="minorHAnsi" w:hAnsiTheme="minorHAnsi"/>
                              </w:rPr>
                              <w:t xml:space="preserve">Successful completion of </w:t>
                            </w:r>
                            <w:r>
                              <w:rPr>
                                <w:rFonts w:asciiTheme="minorHAnsi" w:hAnsiTheme="minorHAnsi"/>
                              </w:rPr>
                              <w:t xml:space="preserve">mandatory training deemed appropriate for context by employer: induction, safeguarding,  CSE, allergen training, first aid, </w:t>
                            </w:r>
                            <w:r w:rsidR="00133568">
                              <w:rPr>
                                <w:rFonts w:asciiTheme="minorHAnsi" w:hAnsiTheme="minorHAnsi"/>
                              </w:rPr>
                              <w:t xml:space="preserve">neglect, </w:t>
                            </w:r>
                            <w:r>
                              <w:rPr>
                                <w:rFonts w:asciiTheme="minorHAnsi" w:hAnsiTheme="minorHAnsi"/>
                              </w:rPr>
                              <w:t>domestic abuse, emotional health, substance misuse</w:t>
                            </w:r>
                            <w:r w:rsidR="00133568">
                              <w:rPr>
                                <w:rFonts w:asciiTheme="minorHAnsi" w:hAnsiTheme="minorHAnsi"/>
                              </w:rPr>
                              <w:t xml:space="preserve"> (depending on the focus and context of the team) and any management modules required by employers such as recruitment, finance, performance appraisal</w:t>
                            </w:r>
                            <w:r>
                              <w:rPr>
                                <w:rFonts w:asciiTheme="minorHAnsi" w:hAnsiTheme="minorHAnsi"/>
                              </w:rPr>
                              <w:t xml:space="preserve"> etc</w:t>
                            </w:r>
                          </w:p>
                          <w:p w:rsidR="00A53C69" w:rsidRDefault="00A53C69" w:rsidP="002165A9">
                            <w:pPr>
                              <w:pStyle w:val="ListParagraph"/>
                              <w:ind w:left="0"/>
                              <w:jc w:val="both"/>
                              <w:rPr>
                                <w:rFonts w:asciiTheme="minorHAnsi" w:hAnsiTheme="minorHAnsi"/>
                              </w:rPr>
                            </w:pPr>
                          </w:p>
                          <w:p w:rsidR="00A53C69" w:rsidRPr="00796670" w:rsidRDefault="00A53C69" w:rsidP="002165A9">
                            <w:pPr>
                              <w:pStyle w:val="ListParagraph"/>
                              <w:ind w:left="0"/>
                              <w:jc w:val="both"/>
                              <w:rPr>
                                <w:rFonts w:asciiTheme="minorHAnsi" w:hAnsiTheme="minorHAnsi"/>
                              </w:rPr>
                            </w:pPr>
                            <w:r>
                              <w:rPr>
                                <w:rFonts w:asciiTheme="minorHAnsi" w:hAnsiTheme="minorHAnsi"/>
                              </w:rPr>
                              <w:t xml:space="preserve">Enrol and study for </w:t>
                            </w:r>
                            <w:r w:rsidRPr="00796670">
                              <w:rPr>
                                <w:rFonts w:asciiTheme="minorHAnsi" w:hAnsiTheme="minorHAnsi"/>
                              </w:rPr>
                              <w:t>the mandatory qualification</w:t>
                            </w:r>
                            <w:r>
                              <w:rPr>
                                <w:rFonts w:asciiTheme="minorHAnsi" w:hAnsiTheme="minorHAnsi"/>
                              </w:rPr>
                              <w:t xml:space="preserve"> and for English and Maths at Level 2</w:t>
                            </w:r>
                          </w:p>
                          <w:p w:rsidR="00A53C69" w:rsidRPr="000931FC" w:rsidRDefault="00A53C69" w:rsidP="000931FC">
                            <w:pPr>
                              <w:jc w:val="center"/>
                              <w:rPr>
                                <w:rFonts w:asciiTheme="minorHAnsi" w:hAnsiTheme="min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0;margin-top:1.75pt;width:675pt;height:2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" fillcolor="white [3201]" strokecolor="#0bd0d9 [3206]" strokeweight="5pt">
                <v:stroke linestyle="thickThin"/>
                <v:shadow color="#868686"/>
                <v:textbox>
                  <w:txbxContent>
                    <w:p w:rsidR="00A53C69" w:rsidRDefault="00A53C69" w:rsidP="002165A9">
                      <w:pPr>
                        <w:jc w:val="center"/>
                        <w:rPr>
                          <w:rFonts w:asciiTheme="minorHAnsi" w:hAnsiTheme="minorHAnsi"/>
                          <w:b/>
                        </w:rPr>
                      </w:pPr>
                      <w:r>
                        <w:rPr>
                          <w:rFonts w:asciiTheme="minorHAnsi" w:hAnsiTheme="minorHAnsi"/>
                          <w:b/>
                        </w:rPr>
                        <w:t xml:space="preserve">PHASE ONE:  </w:t>
                      </w:r>
                      <w:r w:rsidRPr="000931FC">
                        <w:rPr>
                          <w:rFonts w:asciiTheme="minorHAnsi" w:hAnsiTheme="minorHAnsi"/>
                          <w:b/>
                        </w:rPr>
                        <w:t>ON PROGRAMME ASSESSMENT</w:t>
                      </w:r>
                      <w:r>
                        <w:rPr>
                          <w:rFonts w:asciiTheme="minorHAnsi" w:hAnsiTheme="minorHAnsi"/>
                          <w:b/>
                        </w:rPr>
                        <w:t xml:space="preserve">   </w:t>
                      </w:r>
                    </w:p>
                    <w:p w:rsidR="00A53C69" w:rsidRDefault="00A53C69" w:rsidP="002165A9">
                      <w:pPr>
                        <w:jc w:val="center"/>
                        <w:rPr>
                          <w:rFonts w:asciiTheme="minorHAnsi" w:hAnsiTheme="minorHAnsi"/>
                          <w:b/>
                        </w:rPr>
                      </w:pPr>
                      <w:r>
                        <w:rPr>
                          <w:rFonts w:asciiTheme="minorHAnsi" w:hAnsiTheme="minorHAnsi"/>
                          <w:b/>
                        </w:rPr>
                        <w:t>Provided by both the employer and learning providers independent of end point assessment</w:t>
                      </w:r>
                    </w:p>
                    <w:p w:rsidR="00A53C69" w:rsidRDefault="00A53C69" w:rsidP="002165A9">
                      <w:pPr>
                        <w:jc w:val="center"/>
                        <w:rPr>
                          <w:rFonts w:asciiTheme="minorHAnsi" w:hAnsiTheme="minorHAnsi"/>
                          <w:b/>
                        </w:rPr>
                      </w:pPr>
                    </w:p>
                    <w:p w:rsidR="00A53C69" w:rsidRPr="002165A9" w:rsidRDefault="00A53C69" w:rsidP="002165A9">
                      <w:pPr>
                        <w:rPr>
                          <w:rFonts w:asciiTheme="minorHAnsi" w:hAnsiTheme="minorHAnsi"/>
                          <w:b/>
                        </w:rPr>
                      </w:pPr>
                      <w:r>
                        <w:rPr>
                          <w:rFonts w:asciiTheme="minorHAnsi" w:hAnsiTheme="minorHAnsi"/>
                          <w:b/>
                        </w:rPr>
                        <w:t>E</w:t>
                      </w:r>
                      <w:r w:rsidRPr="00796670">
                        <w:rPr>
                          <w:rFonts w:asciiTheme="minorHAnsi" w:hAnsiTheme="minorHAnsi"/>
                        </w:rPr>
                        <w:t xml:space="preserve">vidence of competence will be collected in a portfolio/ training log and signed off by the employer </w:t>
                      </w:r>
                      <w:r>
                        <w:rPr>
                          <w:rFonts w:asciiTheme="minorHAnsi" w:hAnsiTheme="minorHAnsi"/>
                        </w:rPr>
                        <w:t>at 3 monthly review points</w:t>
                      </w:r>
                    </w:p>
                    <w:p w:rsidR="00A53C69" w:rsidRDefault="00A53C69" w:rsidP="002165A9">
                      <w:pPr>
                        <w:pStyle w:val="ListParagraph"/>
                        <w:ind w:left="0"/>
                        <w:jc w:val="both"/>
                        <w:rPr>
                          <w:rFonts w:asciiTheme="minorHAnsi" w:hAnsiTheme="minorHAnsi"/>
                        </w:rPr>
                      </w:pPr>
                    </w:p>
                    <w:p w:rsidR="00A53C69" w:rsidRDefault="00A53C69" w:rsidP="002165A9">
                      <w:pPr>
                        <w:pStyle w:val="ListParagraph"/>
                        <w:ind w:left="0"/>
                        <w:jc w:val="both"/>
                        <w:rPr>
                          <w:rFonts w:asciiTheme="minorHAnsi" w:hAnsiTheme="minorHAnsi"/>
                        </w:rPr>
                      </w:pPr>
                      <w:r>
                        <w:rPr>
                          <w:rFonts w:asciiTheme="minorHAnsi" w:hAnsiTheme="minorHAnsi"/>
                        </w:rPr>
                        <w:t>The portfolio will include e</w:t>
                      </w:r>
                      <w:r w:rsidRPr="002165A9">
                        <w:rPr>
                          <w:rFonts w:asciiTheme="minorHAnsi" w:hAnsiTheme="minorHAnsi"/>
                        </w:rPr>
                        <w:t>vidence of thr</w:t>
                      </w:r>
                      <w:r w:rsidR="00133568">
                        <w:rPr>
                          <w:rFonts w:asciiTheme="minorHAnsi" w:hAnsiTheme="minorHAnsi"/>
                        </w:rPr>
                        <w:t xml:space="preserve">ee observations of practice, </w:t>
                      </w:r>
                      <w:r w:rsidR="00537BF9">
                        <w:rPr>
                          <w:rFonts w:asciiTheme="minorHAnsi" w:hAnsiTheme="minorHAnsi"/>
                        </w:rPr>
                        <w:t xml:space="preserve">three </w:t>
                      </w:r>
                      <w:r w:rsidRPr="002165A9">
                        <w:rPr>
                          <w:rFonts w:asciiTheme="minorHAnsi" w:hAnsiTheme="minorHAnsi"/>
                        </w:rPr>
                        <w:t>reflective pieces of work on their learning</w:t>
                      </w:r>
                      <w:r w:rsidR="00133568">
                        <w:rPr>
                          <w:rFonts w:asciiTheme="minorHAnsi" w:hAnsiTheme="minorHAnsi"/>
                        </w:rPr>
                        <w:t xml:space="preserve"> of approx 2000-2</w:t>
                      </w:r>
                      <w:r>
                        <w:rPr>
                          <w:rFonts w:asciiTheme="minorHAnsi" w:hAnsiTheme="minorHAnsi"/>
                        </w:rPr>
                        <w:t>500 words</w:t>
                      </w:r>
                      <w:r w:rsidRPr="002165A9">
                        <w:rPr>
                          <w:rFonts w:asciiTheme="minorHAnsi" w:hAnsiTheme="minorHAnsi"/>
                        </w:rPr>
                        <w:t xml:space="preserve"> </w:t>
                      </w:r>
                      <w:r w:rsidR="00133568">
                        <w:rPr>
                          <w:rFonts w:asciiTheme="minorHAnsi" w:hAnsiTheme="minorHAnsi"/>
                        </w:rPr>
                        <w:t xml:space="preserve">on </w:t>
                      </w:r>
                      <w:r w:rsidR="00537BF9">
                        <w:rPr>
                          <w:rFonts w:asciiTheme="minorHAnsi" w:hAnsiTheme="minorHAnsi"/>
                        </w:rPr>
                        <w:t xml:space="preserve">the work </w:t>
                      </w:r>
                      <w:r w:rsidRPr="002165A9">
                        <w:rPr>
                          <w:rFonts w:asciiTheme="minorHAnsi" w:hAnsiTheme="minorHAnsi"/>
                        </w:rPr>
                        <w:t xml:space="preserve">that </w:t>
                      </w:r>
                      <w:r>
                        <w:rPr>
                          <w:rFonts w:asciiTheme="minorHAnsi" w:hAnsiTheme="minorHAnsi"/>
                        </w:rPr>
                        <w:t xml:space="preserve">apprentices </w:t>
                      </w:r>
                      <w:r w:rsidRPr="002165A9">
                        <w:rPr>
                          <w:rFonts w:asciiTheme="minorHAnsi" w:hAnsiTheme="minorHAnsi"/>
                        </w:rPr>
                        <w:t>have undertaken</w:t>
                      </w:r>
                      <w:r>
                        <w:rPr>
                          <w:rFonts w:asciiTheme="minorHAnsi" w:hAnsiTheme="minorHAnsi"/>
                        </w:rPr>
                        <w:t>,</w:t>
                      </w:r>
                      <w:r w:rsidRPr="002165A9">
                        <w:rPr>
                          <w:rFonts w:asciiTheme="minorHAnsi" w:hAnsiTheme="minorHAnsi"/>
                        </w:rPr>
                        <w:t xml:space="preserve"> and </w:t>
                      </w:r>
                      <w:r>
                        <w:rPr>
                          <w:rFonts w:asciiTheme="minorHAnsi" w:hAnsiTheme="minorHAnsi"/>
                        </w:rPr>
                        <w:t xml:space="preserve">other </w:t>
                      </w:r>
                      <w:r w:rsidRPr="002165A9">
                        <w:rPr>
                          <w:rFonts w:asciiTheme="minorHAnsi" w:hAnsiTheme="minorHAnsi"/>
                        </w:rPr>
                        <w:t>evidence such as supervision records, feedback assessment, witness statements and feedback from service users, certificates, etc).</w:t>
                      </w:r>
                    </w:p>
                    <w:p w:rsidR="00A53C69" w:rsidRDefault="00A53C69" w:rsidP="002165A9">
                      <w:pPr>
                        <w:pStyle w:val="ListParagraph"/>
                        <w:ind w:left="0"/>
                        <w:jc w:val="both"/>
                        <w:rPr>
                          <w:rFonts w:asciiTheme="minorHAnsi" w:hAnsiTheme="minorHAnsi"/>
                        </w:rPr>
                      </w:pPr>
                    </w:p>
                    <w:p w:rsidR="00A53C69" w:rsidRDefault="00A53C69" w:rsidP="002165A9">
                      <w:pPr>
                        <w:pStyle w:val="ListParagraph"/>
                        <w:ind w:left="0"/>
                        <w:jc w:val="both"/>
                        <w:rPr>
                          <w:rFonts w:asciiTheme="minorHAnsi" w:hAnsiTheme="minorHAnsi"/>
                        </w:rPr>
                      </w:pPr>
                      <w:r w:rsidRPr="00796670">
                        <w:rPr>
                          <w:rFonts w:asciiTheme="minorHAnsi" w:hAnsiTheme="minorHAnsi"/>
                        </w:rPr>
                        <w:t xml:space="preserve">Successful completion of </w:t>
                      </w:r>
                      <w:r>
                        <w:rPr>
                          <w:rFonts w:asciiTheme="minorHAnsi" w:hAnsiTheme="minorHAnsi"/>
                        </w:rPr>
                        <w:t xml:space="preserve">mandatory training deemed appropriate for context by employer: induction, safeguarding,  CSE, allergen training, first aid, </w:t>
                      </w:r>
                      <w:r w:rsidR="00133568">
                        <w:rPr>
                          <w:rFonts w:asciiTheme="minorHAnsi" w:hAnsiTheme="minorHAnsi"/>
                        </w:rPr>
                        <w:t xml:space="preserve">neglect, </w:t>
                      </w:r>
                      <w:r>
                        <w:rPr>
                          <w:rFonts w:asciiTheme="minorHAnsi" w:hAnsiTheme="minorHAnsi"/>
                        </w:rPr>
                        <w:t>domestic abuse, emotional health, substance misuse</w:t>
                      </w:r>
                      <w:r w:rsidR="00133568">
                        <w:rPr>
                          <w:rFonts w:asciiTheme="minorHAnsi" w:hAnsiTheme="minorHAnsi"/>
                        </w:rPr>
                        <w:t xml:space="preserve"> (depending on the focus and context of the team) and any management modules required by employers such as recruitment, finance, performance appraisal</w:t>
                      </w:r>
                      <w:r>
                        <w:rPr>
                          <w:rFonts w:asciiTheme="minorHAnsi" w:hAnsiTheme="minorHAnsi"/>
                        </w:rPr>
                        <w:t xml:space="preserve"> etc</w:t>
                      </w:r>
                    </w:p>
                    <w:p w:rsidR="00A53C69" w:rsidRDefault="00A53C69" w:rsidP="002165A9">
                      <w:pPr>
                        <w:pStyle w:val="ListParagraph"/>
                        <w:ind w:left="0"/>
                        <w:jc w:val="both"/>
                        <w:rPr>
                          <w:rFonts w:asciiTheme="minorHAnsi" w:hAnsiTheme="minorHAnsi"/>
                        </w:rPr>
                      </w:pPr>
                    </w:p>
                    <w:p w:rsidR="00A53C69" w:rsidRPr="00796670" w:rsidRDefault="00A53C69" w:rsidP="002165A9">
                      <w:pPr>
                        <w:pStyle w:val="ListParagraph"/>
                        <w:ind w:left="0"/>
                        <w:jc w:val="both"/>
                        <w:rPr>
                          <w:rFonts w:asciiTheme="minorHAnsi" w:hAnsiTheme="minorHAnsi"/>
                        </w:rPr>
                      </w:pPr>
                      <w:r>
                        <w:rPr>
                          <w:rFonts w:asciiTheme="minorHAnsi" w:hAnsiTheme="minorHAnsi"/>
                        </w:rPr>
                        <w:t xml:space="preserve">Enrol and study for </w:t>
                      </w:r>
                      <w:r w:rsidRPr="00796670">
                        <w:rPr>
                          <w:rFonts w:asciiTheme="minorHAnsi" w:hAnsiTheme="minorHAnsi"/>
                        </w:rPr>
                        <w:t>the mandatory qualification</w:t>
                      </w:r>
                      <w:r>
                        <w:rPr>
                          <w:rFonts w:asciiTheme="minorHAnsi" w:hAnsiTheme="minorHAnsi"/>
                        </w:rPr>
                        <w:t xml:space="preserve"> and for English and Maths at Level 2</w:t>
                      </w:r>
                    </w:p>
                    <w:p w:rsidR="00A53C69" w:rsidRPr="000931FC" w:rsidRDefault="00A53C69" w:rsidP="000931FC">
                      <w:pPr>
                        <w:jc w:val="center"/>
                        <w:rPr>
                          <w:rFonts w:asciiTheme="minorHAnsi" w:hAnsiTheme="minorHAnsi"/>
                          <w:b/>
                        </w:rPr>
                      </w:pPr>
                    </w:p>
                  </w:txbxContent>
                </v:textbox>
              </v:roundrect>
            </w:pict>
          </mc:Fallback>
        </mc:AlternateContent>
      </w:r>
    </w:p>
    <w:p w:rsidR="000931FC" w:rsidRPr="00A53C69" w:rsidRDefault="000931FC" w:rsidP="00133568">
      <w:pPr>
        <w:spacing w:line="276" w:lineRule="auto"/>
        <w:rPr>
          <w:rFonts w:asciiTheme="minorHAnsi" w:hAnsiTheme="minorHAnsi"/>
          <w:color w:val="0F6FC6" w:themeColor="accent1"/>
        </w:rPr>
      </w:pPr>
    </w:p>
    <w:p w:rsidR="002165A9" w:rsidRPr="00A53C69" w:rsidRDefault="002165A9" w:rsidP="00133568">
      <w:pPr>
        <w:spacing w:line="276" w:lineRule="auto"/>
        <w:rPr>
          <w:rFonts w:asciiTheme="minorHAnsi" w:hAnsiTheme="minorHAnsi"/>
          <w:color w:val="0F6FC6" w:themeColor="accent1"/>
        </w:rPr>
      </w:pPr>
    </w:p>
    <w:p w:rsidR="002165A9" w:rsidRPr="00A53C69" w:rsidRDefault="002165A9" w:rsidP="00133568">
      <w:pPr>
        <w:spacing w:line="276" w:lineRule="auto"/>
        <w:rPr>
          <w:rFonts w:asciiTheme="minorHAnsi" w:hAnsiTheme="minorHAnsi"/>
          <w:color w:val="0F6FC6" w:themeColor="accent1"/>
        </w:rPr>
      </w:pPr>
    </w:p>
    <w:p w:rsidR="002165A9" w:rsidRPr="00A53C69" w:rsidRDefault="002165A9" w:rsidP="00133568">
      <w:pPr>
        <w:spacing w:line="276" w:lineRule="auto"/>
        <w:rPr>
          <w:rFonts w:asciiTheme="minorHAnsi" w:hAnsiTheme="minorHAnsi"/>
          <w:color w:val="0F6FC6" w:themeColor="accent1"/>
        </w:rPr>
      </w:pPr>
    </w:p>
    <w:p w:rsidR="002165A9" w:rsidRPr="00A53C69" w:rsidRDefault="002165A9" w:rsidP="00133568">
      <w:pPr>
        <w:spacing w:line="276" w:lineRule="auto"/>
        <w:rPr>
          <w:rFonts w:asciiTheme="minorHAnsi" w:hAnsiTheme="minorHAnsi"/>
          <w:color w:val="0F6FC6" w:themeColor="accent1"/>
        </w:rPr>
      </w:pPr>
    </w:p>
    <w:p w:rsidR="002165A9" w:rsidRPr="00A53C69" w:rsidRDefault="002165A9" w:rsidP="00133568">
      <w:pPr>
        <w:spacing w:line="276" w:lineRule="auto"/>
        <w:rPr>
          <w:rFonts w:asciiTheme="minorHAnsi" w:hAnsiTheme="minorHAnsi"/>
          <w:color w:val="0F6FC6" w:themeColor="accent1"/>
        </w:rPr>
      </w:pPr>
    </w:p>
    <w:p w:rsidR="002165A9" w:rsidRPr="00A53C69" w:rsidRDefault="002165A9" w:rsidP="00133568">
      <w:pPr>
        <w:spacing w:line="276" w:lineRule="auto"/>
        <w:rPr>
          <w:rFonts w:asciiTheme="minorHAnsi" w:hAnsiTheme="minorHAnsi"/>
          <w:color w:val="0F6FC6" w:themeColor="accent1"/>
        </w:rPr>
      </w:pPr>
    </w:p>
    <w:p w:rsidR="002165A9" w:rsidRPr="00A53C69" w:rsidRDefault="002165A9" w:rsidP="00133568">
      <w:pPr>
        <w:spacing w:line="276" w:lineRule="auto"/>
        <w:rPr>
          <w:rFonts w:asciiTheme="minorHAnsi" w:hAnsiTheme="minorHAnsi"/>
          <w:color w:val="0F6FC6" w:themeColor="accent1"/>
        </w:rPr>
      </w:pPr>
    </w:p>
    <w:p w:rsidR="002165A9" w:rsidRPr="00A53C69" w:rsidRDefault="002165A9" w:rsidP="00133568">
      <w:pPr>
        <w:spacing w:line="276" w:lineRule="auto"/>
        <w:rPr>
          <w:rFonts w:asciiTheme="minorHAnsi" w:hAnsiTheme="minorHAnsi"/>
          <w:color w:val="0F6FC6" w:themeColor="accent1"/>
        </w:rPr>
      </w:pPr>
    </w:p>
    <w:p w:rsidR="002165A9" w:rsidRPr="00A53C69" w:rsidRDefault="002165A9" w:rsidP="00133568">
      <w:pPr>
        <w:spacing w:line="276" w:lineRule="auto"/>
        <w:rPr>
          <w:rFonts w:asciiTheme="minorHAnsi" w:hAnsiTheme="minorHAnsi"/>
          <w:color w:val="0F6FC6" w:themeColor="accent1"/>
        </w:rPr>
      </w:pPr>
    </w:p>
    <w:p w:rsidR="002165A9" w:rsidRPr="00A53C69" w:rsidRDefault="002165A9" w:rsidP="00133568">
      <w:pPr>
        <w:spacing w:line="276" w:lineRule="auto"/>
        <w:rPr>
          <w:rFonts w:asciiTheme="minorHAnsi" w:hAnsiTheme="minorHAnsi"/>
          <w:color w:val="0F6FC6" w:themeColor="accent1"/>
        </w:rPr>
      </w:pPr>
    </w:p>
    <w:p w:rsidR="002165A9" w:rsidRPr="00A53C69" w:rsidRDefault="002165A9" w:rsidP="00133568">
      <w:pPr>
        <w:spacing w:line="276" w:lineRule="auto"/>
        <w:rPr>
          <w:rFonts w:asciiTheme="minorHAnsi" w:hAnsiTheme="minorHAnsi"/>
          <w:color w:val="0F6FC6" w:themeColor="accent1"/>
        </w:rPr>
      </w:pPr>
    </w:p>
    <w:p w:rsidR="002165A9" w:rsidRPr="00A53C69" w:rsidRDefault="002165A9" w:rsidP="00133568">
      <w:pPr>
        <w:spacing w:line="276" w:lineRule="auto"/>
        <w:rPr>
          <w:rFonts w:asciiTheme="minorHAnsi" w:hAnsiTheme="minorHAnsi"/>
          <w:color w:val="0F6FC6" w:themeColor="accent1"/>
        </w:rPr>
      </w:pPr>
    </w:p>
    <w:p w:rsidR="002165A9" w:rsidRPr="00A53C69" w:rsidRDefault="002B3DDB" w:rsidP="00133568">
      <w:pPr>
        <w:spacing w:line="276" w:lineRule="auto"/>
        <w:rPr>
          <w:rFonts w:asciiTheme="minorHAnsi" w:hAnsiTheme="minorHAnsi"/>
          <w:color w:val="0F6FC6" w:themeColor="accent1"/>
        </w:rPr>
      </w:pPr>
      <w:r>
        <w:rPr>
          <w:rFonts w:asciiTheme="minorHAnsi" w:hAnsiTheme="minorHAnsi"/>
          <w:noProof/>
          <w:color w:val="0F6FC6" w:themeColor="accent1"/>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125095</wp:posOffset>
                </wp:positionV>
                <wp:extent cx="8572500" cy="2833370"/>
                <wp:effectExtent l="9525" t="10795" r="19050" b="3238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0" cy="2833370"/>
                        </a:xfrm>
                        <a:prstGeom prst="roundRect">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A53C69" w:rsidRDefault="00A53C69" w:rsidP="002165A9">
                            <w:pPr>
                              <w:jc w:val="center"/>
                              <w:rPr>
                                <w:rFonts w:asciiTheme="minorHAnsi" w:hAnsiTheme="minorHAnsi"/>
                                <w:b/>
                              </w:rPr>
                            </w:pPr>
                            <w:r w:rsidRPr="002165A9">
                              <w:rPr>
                                <w:rFonts w:asciiTheme="minorHAnsi" w:hAnsiTheme="minorHAnsi"/>
                                <w:b/>
                              </w:rPr>
                              <w:t>GATEWAY</w:t>
                            </w:r>
                            <w:r>
                              <w:rPr>
                                <w:rFonts w:asciiTheme="minorHAnsi" w:hAnsiTheme="minorHAnsi"/>
                                <w:b/>
                              </w:rPr>
                              <w:t xml:space="preserve"> </w:t>
                            </w:r>
                          </w:p>
                          <w:p w:rsidR="00A53C69" w:rsidRDefault="00A53C69" w:rsidP="002165A9">
                            <w:pPr>
                              <w:jc w:val="center"/>
                              <w:rPr>
                                <w:rFonts w:asciiTheme="minorHAnsi" w:hAnsiTheme="minorHAnsi"/>
                                <w:b/>
                              </w:rPr>
                            </w:pPr>
                            <w:r>
                              <w:rPr>
                                <w:rFonts w:asciiTheme="minorHAnsi" w:hAnsiTheme="minorHAnsi"/>
                                <w:b/>
                              </w:rPr>
                              <w:t>The following criteria must all be fulfilled before the apprentice is put forward for the end-point assessment:</w:t>
                            </w:r>
                          </w:p>
                          <w:p w:rsidR="00A53C69" w:rsidRDefault="00A53C69" w:rsidP="00647481">
                            <w:pPr>
                              <w:rPr>
                                <w:rFonts w:asciiTheme="minorHAnsi" w:hAnsiTheme="minorHAnsi"/>
                              </w:rPr>
                            </w:pPr>
                          </w:p>
                          <w:p w:rsidR="00A53C69" w:rsidRDefault="00A53C69" w:rsidP="00647481">
                            <w:pPr>
                              <w:rPr>
                                <w:rFonts w:asciiTheme="minorHAnsi" w:hAnsiTheme="minorHAnsi"/>
                              </w:rPr>
                            </w:pPr>
                            <w:r>
                              <w:rPr>
                                <w:rFonts w:asciiTheme="minorHAnsi" w:hAnsiTheme="minorHAnsi"/>
                              </w:rPr>
                              <w:t xml:space="preserve">Apprentice's judgement of own readiness for end point assessment - self assessment checklist based on the standard and to include </w:t>
                            </w:r>
                            <w:r w:rsidR="00133568">
                              <w:rPr>
                                <w:rFonts w:asciiTheme="minorHAnsi" w:hAnsiTheme="minorHAnsi"/>
                              </w:rPr>
                              <w:t>a reflective statement (approx 5</w:t>
                            </w:r>
                            <w:r>
                              <w:rPr>
                                <w:rFonts w:asciiTheme="minorHAnsi" w:hAnsiTheme="minorHAnsi"/>
                              </w:rPr>
                              <w:t>000 words) on their readiness to demonstrate competence</w:t>
                            </w:r>
                          </w:p>
                          <w:p w:rsidR="00A53C69" w:rsidRDefault="00A53C69" w:rsidP="002165A9">
                            <w:pPr>
                              <w:rPr>
                                <w:rFonts w:asciiTheme="minorHAnsi" w:hAnsiTheme="minorHAnsi"/>
                              </w:rPr>
                            </w:pPr>
                          </w:p>
                          <w:p w:rsidR="00A53C69" w:rsidRDefault="00A53C69" w:rsidP="002165A9">
                            <w:pPr>
                              <w:rPr>
                                <w:rFonts w:asciiTheme="minorHAnsi" w:hAnsiTheme="minorHAnsi"/>
                              </w:rPr>
                            </w:pPr>
                            <w:r>
                              <w:rPr>
                                <w:rFonts w:asciiTheme="minorHAnsi" w:hAnsiTheme="minorHAnsi"/>
                              </w:rPr>
                              <w:t>Employer/Line Manager's assessment report that the apprentice has demonstrated the required knowledge, skills and behaviours contained within the standard</w:t>
                            </w:r>
                          </w:p>
                          <w:p w:rsidR="00A53C69" w:rsidRDefault="00A53C69" w:rsidP="002165A9">
                            <w:pPr>
                              <w:rPr>
                                <w:rFonts w:asciiTheme="minorHAnsi" w:hAnsiTheme="minorHAnsi"/>
                              </w:rPr>
                            </w:pPr>
                          </w:p>
                          <w:p w:rsidR="00A53C69" w:rsidRDefault="00A53C69" w:rsidP="002165A9">
                            <w:pPr>
                              <w:rPr>
                                <w:rFonts w:asciiTheme="minorHAnsi" w:hAnsiTheme="minorHAnsi"/>
                              </w:rPr>
                            </w:pPr>
                            <w:r>
                              <w:rPr>
                                <w:rFonts w:asciiTheme="minorHAnsi" w:hAnsiTheme="minorHAnsi"/>
                              </w:rPr>
                              <w:t>Apprentice has taken part in required supervision sessions and performance reviews</w:t>
                            </w:r>
                          </w:p>
                          <w:p w:rsidR="00A53C69" w:rsidRDefault="00A53C69" w:rsidP="002165A9">
                            <w:pPr>
                              <w:rPr>
                                <w:rFonts w:asciiTheme="minorHAnsi" w:hAnsiTheme="minorHAnsi"/>
                              </w:rPr>
                            </w:pPr>
                          </w:p>
                          <w:p w:rsidR="00A53C69" w:rsidRDefault="00A53C69" w:rsidP="002165A9">
                            <w:pPr>
                              <w:rPr>
                                <w:rFonts w:asciiTheme="minorHAnsi" w:hAnsiTheme="minorHAnsi"/>
                              </w:rPr>
                            </w:pPr>
                            <w:r>
                              <w:rPr>
                                <w:rFonts w:asciiTheme="minorHAnsi" w:hAnsiTheme="minorHAnsi"/>
                              </w:rPr>
                              <w:t>Passed both Maths and English at level 2</w:t>
                            </w:r>
                          </w:p>
                          <w:p w:rsidR="00A53C69" w:rsidRPr="002165A9" w:rsidRDefault="00A53C69" w:rsidP="002165A9">
                            <w:pPr>
                              <w:rPr>
                                <w:rFonts w:asciiTheme="minorHAnsi" w:hAnsiTheme="minorHAnsi"/>
                              </w:rPr>
                            </w:pPr>
                            <w:r>
                              <w:rPr>
                                <w:rFonts w:asciiTheme="minorHAnsi" w:hAnsiTheme="minorHAnsi"/>
                              </w:rPr>
                              <w:t>Passed the mandatory qualification and training provider agrees that the candidate is ready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4.5pt;margin-top:9.85pt;width:675pt;height:2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" fillcolor="#5deff6 [1942]" strokecolor="#5deff6 [1942]" strokeweight="1pt">
                <v:fill color2="#c9f9fc [662]" angle="135" focus="50%" type="gradient"/>
                <v:shadow on="t" color="#05676b [1606]" opacity=".5" offset="1pt"/>
                <v:textbox>
                  <w:txbxContent>
                    <w:p w:rsidR="00A53C69" w:rsidRDefault="00A53C69" w:rsidP="002165A9">
                      <w:pPr>
                        <w:jc w:val="center"/>
                        <w:rPr>
                          <w:rFonts w:asciiTheme="minorHAnsi" w:hAnsiTheme="minorHAnsi"/>
                          <w:b/>
                        </w:rPr>
                      </w:pPr>
                      <w:r w:rsidRPr="002165A9">
                        <w:rPr>
                          <w:rFonts w:asciiTheme="minorHAnsi" w:hAnsiTheme="minorHAnsi"/>
                          <w:b/>
                        </w:rPr>
                        <w:t>GATEWAY</w:t>
                      </w:r>
                      <w:r>
                        <w:rPr>
                          <w:rFonts w:asciiTheme="minorHAnsi" w:hAnsiTheme="minorHAnsi"/>
                          <w:b/>
                        </w:rPr>
                        <w:t xml:space="preserve"> </w:t>
                      </w:r>
                    </w:p>
                    <w:p w:rsidR="00A53C69" w:rsidRDefault="00A53C69" w:rsidP="002165A9">
                      <w:pPr>
                        <w:jc w:val="center"/>
                        <w:rPr>
                          <w:rFonts w:asciiTheme="minorHAnsi" w:hAnsiTheme="minorHAnsi"/>
                          <w:b/>
                        </w:rPr>
                      </w:pPr>
                      <w:r>
                        <w:rPr>
                          <w:rFonts w:asciiTheme="minorHAnsi" w:hAnsiTheme="minorHAnsi"/>
                          <w:b/>
                        </w:rPr>
                        <w:t>The following criteria must all be fulfilled before the apprentice is put forward for the end-point assessment:</w:t>
                      </w:r>
                    </w:p>
                    <w:p w:rsidR="00A53C69" w:rsidRDefault="00A53C69" w:rsidP="00647481">
                      <w:pPr>
                        <w:rPr>
                          <w:rFonts w:asciiTheme="minorHAnsi" w:hAnsiTheme="minorHAnsi"/>
                        </w:rPr>
                      </w:pPr>
                    </w:p>
                    <w:p w:rsidR="00A53C69" w:rsidRDefault="00A53C69" w:rsidP="00647481">
                      <w:pPr>
                        <w:rPr>
                          <w:rFonts w:asciiTheme="minorHAnsi" w:hAnsiTheme="minorHAnsi"/>
                        </w:rPr>
                      </w:pPr>
                      <w:r>
                        <w:rPr>
                          <w:rFonts w:asciiTheme="minorHAnsi" w:hAnsiTheme="minorHAnsi"/>
                        </w:rPr>
                        <w:t xml:space="preserve">Apprentice's judgement of own readiness for end point assessment - self assessment checklist based on the standard and to include </w:t>
                      </w:r>
                      <w:r w:rsidR="00133568">
                        <w:rPr>
                          <w:rFonts w:asciiTheme="minorHAnsi" w:hAnsiTheme="minorHAnsi"/>
                        </w:rPr>
                        <w:t>a reflective statement (approx 5</w:t>
                      </w:r>
                      <w:r>
                        <w:rPr>
                          <w:rFonts w:asciiTheme="minorHAnsi" w:hAnsiTheme="minorHAnsi"/>
                        </w:rPr>
                        <w:t>000 words) on their readiness to demonstrate competence</w:t>
                      </w:r>
                    </w:p>
                    <w:p w:rsidR="00A53C69" w:rsidRDefault="00A53C69" w:rsidP="002165A9">
                      <w:pPr>
                        <w:rPr>
                          <w:rFonts w:asciiTheme="minorHAnsi" w:hAnsiTheme="minorHAnsi"/>
                        </w:rPr>
                      </w:pPr>
                    </w:p>
                    <w:p w:rsidR="00A53C69" w:rsidRDefault="00A53C69" w:rsidP="002165A9">
                      <w:pPr>
                        <w:rPr>
                          <w:rFonts w:asciiTheme="minorHAnsi" w:hAnsiTheme="minorHAnsi"/>
                        </w:rPr>
                      </w:pPr>
                      <w:r>
                        <w:rPr>
                          <w:rFonts w:asciiTheme="minorHAnsi" w:hAnsiTheme="minorHAnsi"/>
                        </w:rPr>
                        <w:t>Employer/Line Manager's assessment report that the apprentice has demonstrated the required knowledge, skills and behaviours contained within the standard</w:t>
                      </w:r>
                    </w:p>
                    <w:p w:rsidR="00A53C69" w:rsidRDefault="00A53C69" w:rsidP="002165A9">
                      <w:pPr>
                        <w:rPr>
                          <w:rFonts w:asciiTheme="minorHAnsi" w:hAnsiTheme="minorHAnsi"/>
                        </w:rPr>
                      </w:pPr>
                    </w:p>
                    <w:p w:rsidR="00A53C69" w:rsidRDefault="00A53C69" w:rsidP="002165A9">
                      <w:pPr>
                        <w:rPr>
                          <w:rFonts w:asciiTheme="minorHAnsi" w:hAnsiTheme="minorHAnsi"/>
                        </w:rPr>
                      </w:pPr>
                      <w:r>
                        <w:rPr>
                          <w:rFonts w:asciiTheme="minorHAnsi" w:hAnsiTheme="minorHAnsi"/>
                        </w:rPr>
                        <w:t>Apprentice has taken part in required supervision sessions and performance reviews</w:t>
                      </w:r>
                    </w:p>
                    <w:p w:rsidR="00A53C69" w:rsidRDefault="00A53C69" w:rsidP="002165A9">
                      <w:pPr>
                        <w:rPr>
                          <w:rFonts w:asciiTheme="minorHAnsi" w:hAnsiTheme="minorHAnsi"/>
                        </w:rPr>
                      </w:pPr>
                    </w:p>
                    <w:p w:rsidR="00A53C69" w:rsidRDefault="00A53C69" w:rsidP="002165A9">
                      <w:pPr>
                        <w:rPr>
                          <w:rFonts w:asciiTheme="minorHAnsi" w:hAnsiTheme="minorHAnsi"/>
                        </w:rPr>
                      </w:pPr>
                      <w:r>
                        <w:rPr>
                          <w:rFonts w:asciiTheme="minorHAnsi" w:hAnsiTheme="minorHAnsi"/>
                        </w:rPr>
                        <w:t>Passed both Maths and English at level 2</w:t>
                      </w:r>
                    </w:p>
                    <w:p w:rsidR="00A53C69" w:rsidRPr="002165A9" w:rsidRDefault="00A53C69" w:rsidP="002165A9">
                      <w:pPr>
                        <w:rPr>
                          <w:rFonts w:asciiTheme="minorHAnsi" w:hAnsiTheme="minorHAnsi"/>
                        </w:rPr>
                      </w:pPr>
                      <w:r>
                        <w:rPr>
                          <w:rFonts w:asciiTheme="minorHAnsi" w:hAnsiTheme="minorHAnsi"/>
                        </w:rPr>
                        <w:t>Passed the mandatory qualification and training provider agrees that the candidate is ready</w:t>
                      </w:r>
                    </w:p>
                  </w:txbxContent>
                </v:textbox>
              </v:roundrect>
            </w:pict>
          </mc:Fallback>
        </mc:AlternateContent>
      </w:r>
    </w:p>
    <w:p w:rsidR="000D3CA2" w:rsidRPr="00A53C69" w:rsidRDefault="000D3CA2" w:rsidP="00133568">
      <w:pPr>
        <w:spacing w:line="276" w:lineRule="auto"/>
        <w:rPr>
          <w:rFonts w:asciiTheme="minorHAnsi" w:hAnsiTheme="minorHAnsi"/>
          <w:color w:val="0F6FC6" w:themeColor="accent1"/>
        </w:rPr>
      </w:pPr>
    </w:p>
    <w:p w:rsidR="000D3CA2" w:rsidRPr="00A53C69" w:rsidRDefault="000D3CA2" w:rsidP="00133568">
      <w:pPr>
        <w:spacing w:line="276" w:lineRule="auto"/>
        <w:rPr>
          <w:rFonts w:asciiTheme="minorHAnsi" w:hAnsiTheme="minorHAnsi"/>
          <w:color w:val="0F6FC6" w:themeColor="accent1"/>
        </w:rPr>
      </w:pPr>
    </w:p>
    <w:p w:rsidR="000D3CA2" w:rsidRPr="00A53C69" w:rsidRDefault="000D3CA2" w:rsidP="00133568">
      <w:pPr>
        <w:spacing w:line="276" w:lineRule="auto"/>
        <w:rPr>
          <w:rFonts w:asciiTheme="minorHAnsi" w:hAnsiTheme="minorHAnsi"/>
          <w:color w:val="0F6FC6" w:themeColor="accent1"/>
        </w:rPr>
      </w:pPr>
    </w:p>
    <w:p w:rsidR="000D3CA2" w:rsidRPr="00A53C69" w:rsidRDefault="000D3CA2" w:rsidP="00133568">
      <w:pPr>
        <w:spacing w:line="276" w:lineRule="auto"/>
        <w:rPr>
          <w:rFonts w:asciiTheme="minorHAnsi" w:hAnsiTheme="minorHAnsi"/>
          <w:color w:val="0F6FC6" w:themeColor="accent1"/>
        </w:rPr>
      </w:pPr>
    </w:p>
    <w:p w:rsidR="000D3CA2" w:rsidRPr="00A53C69" w:rsidRDefault="000D3CA2" w:rsidP="00133568">
      <w:pPr>
        <w:spacing w:line="276" w:lineRule="auto"/>
        <w:rPr>
          <w:rFonts w:asciiTheme="minorHAnsi" w:hAnsiTheme="minorHAnsi"/>
          <w:color w:val="0F6FC6" w:themeColor="accent1"/>
        </w:rPr>
      </w:pPr>
    </w:p>
    <w:p w:rsidR="000D3CA2" w:rsidRPr="00A53C69" w:rsidRDefault="000D3CA2" w:rsidP="00133568">
      <w:pPr>
        <w:spacing w:line="276" w:lineRule="auto"/>
        <w:rPr>
          <w:rFonts w:asciiTheme="minorHAnsi" w:hAnsiTheme="minorHAnsi"/>
          <w:color w:val="0F6FC6" w:themeColor="accent1"/>
        </w:rPr>
      </w:pPr>
    </w:p>
    <w:p w:rsidR="002165A9" w:rsidRPr="00A53C69" w:rsidRDefault="002165A9" w:rsidP="00133568">
      <w:pPr>
        <w:spacing w:line="276" w:lineRule="auto"/>
        <w:jc w:val="right"/>
        <w:rPr>
          <w:rFonts w:asciiTheme="minorHAnsi" w:hAnsiTheme="minorHAnsi"/>
          <w:color w:val="0F6FC6" w:themeColor="accent1"/>
        </w:rPr>
      </w:pPr>
    </w:p>
    <w:p w:rsidR="000D3CA2" w:rsidRPr="00A53C69" w:rsidRDefault="000D3CA2" w:rsidP="00133568">
      <w:pPr>
        <w:spacing w:line="276" w:lineRule="auto"/>
        <w:jc w:val="right"/>
        <w:rPr>
          <w:rFonts w:asciiTheme="minorHAnsi" w:hAnsiTheme="minorHAnsi"/>
          <w:color w:val="0F6FC6" w:themeColor="accent1"/>
        </w:rPr>
      </w:pPr>
    </w:p>
    <w:p w:rsidR="000D3CA2" w:rsidRPr="00A53C69" w:rsidRDefault="000D3CA2" w:rsidP="00133568">
      <w:pPr>
        <w:spacing w:line="276" w:lineRule="auto"/>
        <w:jc w:val="right"/>
        <w:rPr>
          <w:rFonts w:asciiTheme="minorHAnsi" w:hAnsiTheme="minorHAnsi"/>
          <w:color w:val="0F6FC6" w:themeColor="accent1"/>
        </w:rPr>
      </w:pPr>
    </w:p>
    <w:p w:rsidR="00BE4DDA" w:rsidRPr="00A53C69" w:rsidRDefault="002B3DDB" w:rsidP="00133568">
      <w:pPr>
        <w:spacing w:line="276" w:lineRule="auto"/>
        <w:jc w:val="right"/>
        <w:rPr>
          <w:rFonts w:asciiTheme="minorHAnsi" w:hAnsiTheme="minorHAnsi"/>
          <w:color w:val="0F6FC6" w:themeColor="accent1"/>
        </w:rPr>
      </w:pPr>
      <w:r>
        <w:rPr>
          <w:rFonts w:asciiTheme="minorHAnsi" w:hAnsiTheme="minorHAnsi"/>
          <w:noProof/>
          <w:color w:val="0F6FC6" w:themeColor="accent1"/>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323850</wp:posOffset>
                </wp:positionH>
                <wp:positionV relativeFrom="paragraph">
                  <wp:posOffset>-361950</wp:posOffset>
                </wp:positionV>
                <wp:extent cx="8048625" cy="1112520"/>
                <wp:effectExtent l="9525" t="9525" r="19050" b="3048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8625" cy="1112520"/>
                        </a:xfrm>
                        <a:prstGeom prst="roundRect">
                          <a:avLst>
                            <a:gd name="adj" fmla="val 16667"/>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dist="28398" dir="3806097" algn="ctr" rotWithShape="0">
                            <a:schemeClr val="accent3">
                              <a:lumMod val="50000"/>
                              <a:lumOff val="0"/>
                            </a:schemeClr>
                          </a:outerShdw>
                        </a:effectLst>
                      </wps:spPr>
                      <wps:txbx>
                        <w:txbxContent>
                          <w:p w:rsidR="00A53C69" w:rsidRDefault="00A53C69" w:rsidP="00150086">
                            <w:pPr>
                              <w:jc w:val="center"/>
                              <w:rPr>
                                <w:rFonts w:asciiTheme="minorHAnsi" w:hAnsiTheme="minorHAnsi"/>
                                <w:b/>
                              </w:rPr>
                            </w:pPr>
                            <w:r w:rsidRPr="00BE4DDA">
                              <w:rPr>
                                <w:rFonts w:asciiTheme="minorHAnsi" w:hAnsiTheme="minorHAnsi"/>
                                <w:b/>
                              </w:rPr>
                              <w:t xml:space="preserve">PHASE 2: </w:t>
                            </w:r>
                            <w:r>
                              <w:rPr>
                                <w:rFonts w:asciiTheme="minorHAnsi" w:hAnsiTheme="minorHAnsi"/>
                                <w:b/>
                              </w:rPr>
                              <w:t xml:space="preserve"> </w:t>
                            </w:r>
                            <w:r w:rsidRPr="00BE4DDA">
                              <w:rPr>
                                <w:rFonts w:asciiTheme="minorHAnsi" w:hAnsiTheme="minorHAnsi"/>
                                <w:b/>
                              </w:rPr>
                              <w:t>SYNOPTIC END POINT ASSESSMENT</w:t>
                            </w:r>
                          </w:p>
                          <w:p w:rsidR="00A53C69" w:rsidRDefault="00A53C69" w:rsidP="00647481">
                            <w:pPr>
                              <w:jc w:val="center"/>
                              <w:rPr>
                                <w:rFonts w:asciiTheme="minorHAnsi" w:hAnsiTheme="minorHAnsi"/>
                                <w:b/>
                              </w:rPr>
                            </w:pPr>
                          </w:p>
                          <w:p w:rsidR="00A53C69" w:rsidRPr="00BE4DDA" w:rsidRDefault="00A53C69" w:rsidP="00647481">
                            <w:pPr>
                              <w:jc w:val="center"/>
                              <w:rPr>
                                <w:rFonts w:asciiTheme="minorHAnsi" w:hAnsiTheme="minorHAnsi"/>
                                <w:b/>
                              </w:rPr>
                            </w:pPr>
                            <w:r w:rsidRPr="00BE4DDA">
                              <w:rPr>
                                <w:rFonts w:asciiTheme="minorHAnsi" w:hAnsiTheme="minorHAnsi"/>
                                <w:b/>
                              </w:rPr>
                              <w:t>The end point assessment will be overseen by an independent assessor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25.5pt;margin-top:-28.5pt;width:633.75pt;height:8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" fillcolor="#5deff6 [1942]" strokecolor="#0bd0d9 [3206]" strokeweight="1pt">
                <v:fill color2="#0bd0d9 [3206]" focus="50%" type="gradient"/>
                <v:shadow on="t" color="#05676b [1606]" offset="1pt"/>
                <v:textbox>
                  <w:txbxContent>
                    <w:p w:rsidR="00A53C69" w:rsidRDefault="00A53C69" w:rsidP="00150086">
                      <w:pPr>
                        <w:jc w:val="center"/>
                        <w:rPr>
                          <w:rFonts w:asciiTheme="minorHAnsi" w:hAnsiTheme="minorHAnsi"/>
                          <w:b/>
                        </w:rPr>
                      </w:pPr>
                      <w:r w:rsidRPr="00BE4DDA">
                        <w:rPr>
                          <w:rFonts w:asciiTheme="minorHAnsi" w:hAnsiTheme="minorHAnsi"/>
                          <w:b/>
                        </w:rPr>
                        <w:t xml:space="preserve">PHASE 2: </w:t>
                      </w:r>
                      <w:r>
                        <w:rPr>
                          <w:rFonts w:asciiTheme="minorHAnsi" w:hAnsiTheme="minorHAnsi"/>
                          <w:b/>
                        </w:rPr>
                        <w:t xml:space="preserve"> </w:t>
                      </w:r>
                      <w:r w:rsidRPr="00BE4DDA">
                        <w:rPr>
                          <w:rFonts w:asciiTheme="minorHAnsi" w:hAnsiTheme="minorHAnsi"/>
                          <w:b/>
                        </w:rPr>
                        <w:t>SYNOPTIC END POINT ASSESSMENT</w:t>
                      </w:r>
                    </w:p>
                    <w:p w:rsidR="00A53C69" w:rsidRDefault="00A53C69" w:rsidP="00647481">
                      <w:pPr>
                        <w:jc w:val="center"/>
                        <w:rPr>
                          <w:rFonts w:asciiTheme="minorHAnsi" w:hAnsiTheme="minorHAnsi"/>
                          <w:b/>
                        </w:rPr>
                      </w:pPr>
                    </w:p>
                    <w:p w:rsidR="00A53C69" w:rsidRPr="00BE4DDA" w:rsidRDefault="00A53C69" w:rsidP="00647481">
                      <w:pPr>
                        <w:jc w:val="center"/>
                        <w:rPr>
                          <w:rFonts w:asciiTheme="minorHAnsi" w:hAnsiTheme="minorHAnsi"/>
                          <w:b/>
                        </w:rPr>
                      </w:pPr>
                      <w:r w:rsidRPr="00BE4DDA">
                        <w:rPr>
                          <w:rFonts w:asciiTheme="minorHAnsi" w:hAnsiTheme="minorHAnsi"/>
                          <w:b/>
                        </w:rPr>
                        <w:t>The end point assessment will be overseen by an independent assessor</w:t>
                      </w:r>
                    </w:p>
                  </w:txbxContent>
                </v:textbox>
              </v:roundrect>
            </w:pict>
          </mc:Fallback>
        </mc:AlternateContent>
      </w:r>
    </w:p>
    <w:p w:rsidR="00BE4DDA" w:rsidRPr="00A53C69" w:rsidRDefault="00BE4DDA" w:rsidP="00133568">
      <w:pPr>
        <w:spacing w:line="276" w:lineRule="auto"/>
        <w:jc w:val="right"/>
        <w:rPr>
          <w:rFonts w:asciiTheme="minorHAnsi" w:hAnsiTheme="minorHAnsi"/>
          <w:color w:val="0F6FC6" w:themeColor="accent1"/>
        </w:rPr>
      </w:pPr>
    </w:p>
    <w:p w:rsidR="00A1157E" w:rsidRPr="00A53C69" w:rsidRDefault="002B3DDB" w:rsidP="00133568">
      <w:pPr>
        <w:spacing w:line="276" w:lineRule="auto"/>
        <w:jc w:val="right"/>
        <w:rPr>
          <w:rFonts w:asciiTheme="minorHAnsi" w:hAnsiTheme="minorHAnsi"/>
          <w:color w:val="0F6FC6" w:themeColor="accent1"/>
        </w:rPr>
      </w:pPr>
      <w:r>
        <w:rPr>
          <w:rFonts w:asciiTheme="minorHAnsi" w:hAnsiTheme="minorHAnsi"/>
          <w:noProof/>
          <w:color w:val="0F6FC6" w:themeColor="accent1"/>
          <w:lang w:eastAsia="en-GB"/>
        </w:rPr>
        <mc:AlternateContent>
          <mc:Choice Requires="wps">
            <w:drawing>
              <wp:anchor distT="0" distB="0" distL="114300" distR="114300" simplePos="0" relativeHeight="251665408" behindDoc="0" locked="0" layoutInCell="1" allowOverlap="1">
                <wp:simplePos x="0" y="0"/>
                <wp:positionH relativeFrom="column">
                  <wp:posOffset>4200525</wp:posOffset>
                </wp:positionH>
                <wp:positionV relativeFrom="paragraph">
                  <wp:posOffset>1894840</wp:posOffset>
                </wp:positionV>
                <wp:extent cx="466725" cy="342900"/>
                <wp:effectExtent l="9525" t="27940" r="19050" b="1016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42900"/>
                        </a:xfrm>
                        <a:prstGeom prst="rightArrow">
                          <a:avLst>
                            <a:gd name="adj1" fmla="val 50000"/>
                            <a:gd name="adj2" fmla="val 34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6" type="#_x0000_t13" style="position:absolute;margin-left:330.75pt;margin-top:149.2pt;width:36.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"/>
            </w:pict>
          </mc:Fallback>
        </mc:AlternateContent>
      </w:r>
    </w:p>
    <w:p w:rsidR="00A1157E" w:rsidRPr="00A53C69" w:rsidRDefault="002B3DDB" w:rsidP="00133568">
      <w:pPr>
        <w:spacing w:line="276" w:lineRule="auto"/>
        <w:rPr>
          <w:rFonts w:asciiTheme="minorHAnsi" w:hAnsiTheme="minorHAnsi"/>
          <w:color w:val="0F6FC6" w:themeColor="accent1"/>
        </w:rPr>
      </w:pPr>
      <w:r>
        <w:rPr>
          <w:rFonts w:asciiTheme="minorHAnsi" w:hAnsiTheme="minorHAnsi"/>
          <w:noProof/>
          <w:color w:val="0F6FC6" w:themeColor="accent1"/>
          <w:lang w:eastAsia="en-GB"/>
        </w:rPr>
        <mc:AlternateContent>
          <mc:Choice Requires="wps">
            <w:drawing>
              <wp:anchor distT="0" distB="0" distL="114300" distR="114300" simplePos="0" relativeHeight="251664384" behindDoc="0" locked="0" layoutInCell="1" allowOverlap="1">
                <wp:simplePos x="0" y="0"/>
                <wp:positionH relativeFrom="column">
                  <wp:posOffset>6334125</wp:posOffset>
                </wp:positionH>
                <wp:positionV relativeFrom="paragraph">
                  <wp:posOffset>108585</wp:posOffset>
                </wp:positionV>
                <wp:extent cx="247650" cy="476885"/>
                <wp:effectExtent l="19050" t="13335" r="19050" b="508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476885"/>
                        </a:xfrm>
                        <a:prstGeom prst="downArrow">
                          <a:avLst>
                            <a:gd name="adj1" fmla="val 50000"/>
                            <a:gd name="adj2" fmla="val 481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6" type="#_x0000_t67" style="position:absolute;margin-left:498.75pt;margin-top:8.55pt;width:19.5pt;height:3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">
                <v:textbox style="layout-flow:vertical-ideographic"/>
              </v:shape>
            </w:pict>
          </mc:Fallback>
        </mc:AlternateContent>
      </w:r>
      <w:r>
        <w:rPr>
          <w:rFonts w:asciiTheme="minorHAnsi" w:hAnsiTheme="minorHAnsi"/>
          <w:noProof/>
          <w:color w:val="0F6FC6" w:themeColor="accent1"/>
          <w:lang w:eastAsia="en-GB"/>
        </w:rPr>
        <mc:AlternateContent>
          <mc:Choice Requires="wps">
            <w:drawing>
              <wp:anchor distT="0" distB="0" distL="114300" distR="114300" simplePos="0" relativeHeight="251663360" behindDoc="0" locked="0" layoutInCell="1" allowOverlap="1">
                <wp:simplePos x="0" y="0"/>
                <wp:positionH relativeFrom="column">
                  <wp:posOffset>2305050</wp:posOffset>
                </wp:positionH>
                <wp:positionV relativeFrom="paragraph">
                  <wp:posOffset>108585</wp:posOffset>
                </wp:positionV>
                <wp:extent cx="257175" cy="476885"/>
                <wp:effectExtent l="19050" t="13335" r="19050" b="508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476885"/>
                        </a:xfrm>
                        <a:prstGeom prst="downArrow">
                          <a:avLst>
                            <a:gd name="adj1" fmla="val 50000"/>
                            <a:gd name="adj2" fmla="val 4635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181.5pt;margin-top:8.55pt;width:20.25pt;height:3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">
                <v:textbox style="layout-flow:vertical-ideographic"/>
              </v:shape>
            </w:pict>
          </mc:Fallback>
        </mc:AlternateContent>
      </w:r>
    </w:p>
    <w:p w:rsidR="00A1157E" w:rsidRPr="00A53C69" w:rsidRDefault="00A1157E" w:rsidP="00133568">
      <w:pPr>
        <w:spacing w:line="276" w:lineRule="auto"/>
        <w:rPr>
          <w:rFonts w:asciiTheme="minorHAnsi" w:hAnsiTheme="minorHAnsi"/>
          <w:color w:val="0F6FC6" w:themeColor="accent1"/>
        </w:rPr>
      </w:pPr>
    </w:p>
    <w:p w:rsidR="00A1157E" w:rsidRPr="00A53C69" w:rsidRDefault="00A1157E" w:rsidP="00133568">
      <w:pPr>
        <w:spacing w:line="276" w:lineRule="auto"/>
        <w:rPr>
          <w:rFonts w:asciiTheme="minorHAnsi" w:hAnsiTheme="minorHAnsi"/>
          <w:color w:val="0F6FC6" w:themeColor="accent1"/>
        </w:rPr>
      </w:pPr>
    </w:p>
    <w:p w:rsidR="00A1157E" w:rsidRPr="00A53C69" w:rsidRDefault="002B3DDB" w:rsidP="00133568">
      <w:pPr>
        <w:spacing w:line="276" w:lineRule="auto"/>
        <w:rPr>
          <w:rFonts w:asciiTheme="minorHAnsi" w:hAnsiTheme="minorHAnsi"/>
          <w:color w:val="0F6FC6" w:themeColor="accent1"/>
        </w:rPr>
      </w:pPr>
      <w:r>
        <w:rPr>
          <w:rFonts w:asciiTheme="minorHAnsi" w:hAnsiTheme="minorHAnsi"/>
          <w:noProof/>
          <w:color w:val="0F6FC6" w:themeColor="accent1"/>
          <w:lang w:eastAsia="en-GB"/>
        </w:rPr>
        <mc:AlternateContent>
          <mc:Choice Requires="wps">
            <w:drawing>
              <wp:anchor distT="0" distB="0" distL="114300" distR="114300" simplePos="0" relativeHeight="251661312" behindDoc="0" locked="0" layoutInCell="1" allowOverlap="1">
                <wp:simplePos x="0" y="0"/>
                <wp:positionH relativeFrom="column">
                  <wp:posOffset>4667250</wp:posOffset>
                </wp:positionH>
                <wp:positionV relativeFrom="paragraph">
                  <wp:posOffset>27305</wp:posOffset>
                </wp:positionV>
                <wp:extent cx="3876675" cy="3228975"/>
                <wp:effectExtent l="9525" t="8255" r="19050" b="2984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3228975"/>
                        </a:xfrm>
                        <a:prstGeom prst="roundRect">
                          <a:avLst>
                            <a:gd name="adj" fmla="val 16667"/>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dist="28398" dir="3806097" algn="ctr" rotWithShape="0">
                            <a:schemeClr val="accent3">
                              <a:lumMod val="50000"/>
                              <a:lumOff val="0"/>
                            </a:schemeClr>
                          </a:outerShdw>
                        </a:effectLst>
                      </wps:spPr>
                      <wps:txbx>
                        <w:txbxContent>
                          <w:p w:rsidR="00A53C69" w:rsidRDefault="00A53C69" w:rsidP="00EE5C72">
                            <w:pPr>
                              <w:jc w:val="center"/>
                              <w:rPr>
                                <w:rFonts w:asciiTheme="minorHAnsi" w:hAnsiTheme="minorHAnsi"/>
                              </w:rPr>
                            </w:pPr>
                            <w:r>
                              <w:rPr>
                                <w:rFonts w:asciiTheme="minorHAnsi" w:hAnsiTheme="minorHAnsi"/>
                                <w:b/>
                              </w:rPr>
                              <w:t xml:space="preserve">WRITTEN </w:t>
                            </w:r>
                            <w:r w:rsidRPr="004322D6">
                              <w:rPr>
                                <w:rFonts w:asciiTheme="minorHAnsi" w:hAnsiTheme="minorHAnsi"/>
                                <w:b/>
                              </w:rPr>
                              <w:t>SITUATIONAL JUDGEMENT TEST</w:t>
                            </w:r>
                            <w:r w:rsidRPr="004322D6">
                              <w:rPr>
                                <w:rFonts w:asciiTheme="minorHAnsi" w:hAnsiTheme="minorHAnsi"/>
                              </w:rPr>
                              <w:t xml:space="preserve"> </w:t>
                            </w:r>
                          </w:p>
                          <w:p w:rsidR="00A53C69" w:rsidRDefault="00A53C69">
                            <w:pPr>
                              <w:rPr>
                                <w:rFonts w:asciiTheme="minorHAnsi" w:hAnsiTheme="minorHAnsi"/>
                              </w:rPr>
                            </w:pPr>
                          </w:p>
                          <w:p w:rsidR="00A53C69" w:rsidRDefault="00A53C69">
                            <w:pPr>
                              <w:rPr>
                                <w:rFonts w:asciiTheme="minorHAnsi" w:hAnsiTheme="minorHAnsi"/>
                              </w:rPr>
                            </w:pPr>
                          </w:p>
                          <w:p w:rsidR="00A53C69" w:rsidRDefault="00A53C69">
                            <w:pPr>
                              <w:rPr>
                                <w:rFonts w:asciiTheme="minorHAnsi" w:hAnsiTheme="minorHAnsi"/>
                              </w:rPr>
                            </w:pPr>
                          </w:p>
                          <w:p w:rsidR="00A53C69" w:rsidRDefault="00A53C69">
                            <w:pPr>
                              <w:rPr>
                                <w:rFonts w:asciiTheme="minorHAnsi" w:hAnsiTheme="minorHAnsi"/>
                                <w:b/>
                              </w:rPr>
                            </w:pPr>
                          </w:p>
                          <w:p w:rsidR="00A53C69" w:rsidRDefault="00A53C69">
                            <w:pPr>
                              <w:rPr>
                                <w:rFonts w:asciiTheme="minorHAnsi" w:hAnsiTheme="minorHAnsi"/>
                                <w:b/>
                              </w:rPr>
                            </w:pPr>
                          </w:p>
                          <w:p w:rsidR="00A53C69" w:rsidRDefault="00A53C69">
                            <w:pPr>
                              <w:rPr>
                                <w:rFonts w:asciiTheme="minorHAnsi" w:hAnsiTheme="minorHAnsi"/>
                                <w:b/>
                              </w:rPr>
                            </w:pPr>
                          </w:p>
                          <w:p w:rsidR="00A53C69" w:rsidRDefault="00A53C69">
                            <w:pPr>
                              <w:rPr>
                                <w:rFonts w:asciiTheme="minorHAnsi" w:hAnsiTheme="minorHAnsi"/>
                                <w:b/>
                              </w:rPr>
                            </w:pPr>
                          </w:p>
                          <w:p w:rsidR="00A53C69" w:rsidRDefault="00A53C69">
                            <w:pPr>
                              <w:rPr>
                                <w:rFonts w:asciiTheme="minorHAnsi" w:hAnsiTheme="minorHAnsi"/>
                                <w:b/>
                              </w:rPr>
                            </w:pPr>
                          </w:p>
                          <w:p w:rsidR="00A53C69" w:rsidRDefault="00A53C69">
                            <w:pPr>
                              <w:rPr>
                                <w:rFonts w:asciiTheme="minorHAnsi" w:hAnsiTheme="minorHAnsi"/>
                                <w:b/>
                              </w:rPr>
                            </w:pPr>
                          </w:p>
                          <w:p w:rsidR="00A53C69" w:rsidRPr="00A1157E" w:rsidRDefault="00A53C69">
                            <w:pPr>
                              <w:rPr>
                                <w:rFonts w:asciiTheme="minorHAnsi" w:hAnsiTheme="minorHAnsi"/>
                                <w:b/>
                              </w:rPr>
                            </w:pPr>
                            <w:r>
                              <w:rPr>
                                <w:rFonts w:asciiTheme="minorHAnsi" w:hAnsiTheme="minorHAnsi"/>
                                <w:b/>
                              </w:rPr>
                              <w:t>Weighting  3</w:t>
                            </w:r>
                            <w:r w:rsidRPr="00A1157E">
                              <w:rPr>
                                <w:rFonts w:asciiTheme="minorHAnsi" w:hAnsiTheme="minorHAnsi"/>
                                <w:b/>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margin-left:367.5pt;margin-top:2.15pt;width:305.25pt;height:2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" fillcolor="#5deff6 [1942]" strokecolor="#0bd0d9 [3206]" strokeweight="1pt">
                <v:fill color2="#0bd0d9 [3206]" focus="50%" type="gradient"/>
                <v:shadow on="t" color="#05676b [1606]" offset="1pt"/>
                <v:textbox>
                  <w:txbxContent>
                    <w:p w:rsidR="00A53C69" w:rsidRDefault="00A53C69" w:rsidP="00EE5C72">
                      <w:pPr>
                        <w:jc w:val="center"/>
                        <w:rPr>
                          <w:rFonts w:asciiTheme="minorHAnsi" w:hAnsiTheme="minorHAnsi"/>
                        </w:rPr>
                      </w:pPr>
                      <w:r>
                        <w:rPr>
                          <w:rFonts w:asciiTheme="minorHAnsi" w:hAnsiTheme="minorHAnsi"/>
                          <w:b/>
                        </w:rPr>
                        <w:t xml:space="preserve">WRITTEN </w:t>
                      </w:r>
                      <w:r w:rsidRPr="004322D6">
                        <w:rPr>
                          <w:rFonts w:asciiTheme="minorHAnsi" w:hAnsiTheme="minorHAnsi"/>
                          <w:b/>
                        </w:rPr>
                        <w:t>SITUATIONAL JUDGEMENT TEST</w:t>
                      </w:r>
                      <w:r w:rsidRPr="004322D6">
                        <w:rPr>
                          <w:rFonts w:asciiTheme="minorHAnsi" w:hAnsiTheme="minorHAnsi"/>
                        </w:rPr>
                        <w:t xml:space="preserve"> </w:t>
                      </w:r>
                    </w:p>
                    <w:p w:rsidR="00A53C69" w:rsidRDefault="00A53C69">
                      <w:pPr>
                        <w:rPr>
                          <w:rFonts w:asciiTheme="minorHAnsi" w:hAnsiTheme="minorHAnsi"/>
                        </w:rPr>
                      </w:pPr>
                    </w:p>
                    <w:p w:rsidR="00A53C69" w:rsidRDefault="00A53C69">
                      <w:pPr>
                        <w:rPr>
                          <w:rFonts w:asciiTheme="minorHAnsi" w:hAnsiTheme="minorHAnsi"/>
                        </w:rPr>
                      </w:pPr>
                    </w:p>
                    <w:p w:rsidR="00A53C69" w:rsidRDefault="00A53C69">
                      <w:pPr>
                        <w:rPr>
                          <w:rFonts w:asciiTheme="minorHAnsi" w:hAnsiTheme="minorHAnsi"/>
                        </w:rPr>
                      </w:pPr>
                    </w:p>
                    <w:p w:rsidR="00A53C69" w:rsidRDefault="00A53C69">
                      <w:pPr>
                        <w:rPr>
                          <w:rFonts w:asciiTheme="minorHAnsi" w:hAnsiTheme="minorHAnsi"/>
                          <w:b/>
                        </w:rPr>
                      </w:pPr>
                    </w:p>
                    <w:p w:rsidR="00A53C69" w:rsidRDefault="00A53C69">
                      <w:pPr>
                        <w:rPr>
                          <w:rFonts w:asciiTheme="minorHAnsi" w:hAnsiTheme="minorHAnsi"/>
                          <w:b/>
                        </w:rPr>
                      </w:pPr>
                    </w:p>
                    <w:p w:rsidR="00A53C69" w:rsidRDefault="00A53C69">
                      <w:pPr>
                        <w:rPr>
                          <w:rFonts w:asciiTheme="minorHAnsi" w:hAnsiTheme="minorHAnsi"/>
                          <w:b/>
                        </w:rPr>
                      </w:pPr>
                    </w:p>
                    <w:p w:rsidR="00A53C69" w:rsidRDefault="00A53C69">
                      <w:pPr>
                        <w:rPr>
                          <w:rFonts w:asciiTheme="minorHAnsi" w:hAnsiTheme="minorHAnsi"/>
                          <w:b/>
                        </w:rPr>
                      </w:pPr>
                    </w:p>
                    <w:p w:rsidR="00A53C69" w:rsidRDefault="00A53C69">
                      <w:pPr>
                        <w:rPr>
                          <w:rFonts w:asciiTheme="minorHAnsi" w:hAnsiTheme="minorHAnsi"/>
                          <w:b/>
                        </w:rPr>
                      </w:pPr>
                    </w:p>
                    <w:p w:rsidR="00A53C69" w:rsidRDefault="00A53C69">
                      <w:pPr>
                        <w:rPr>
                          <w:rFonts w:asciiTheme="minorHAnsi" w:hAnsiTheme="minorHAnsi"/>
                          <w:b/>
                        </w:rPr>
                      </w:pPr>
                    </w:p>
                    <w:p w:rsidR="00A53C69" w:rsidRPr="00A1157E" w:rsidRDefault="00A53C69">
                      <w:pPr>
                        <w:rPr>
                          <w:rFonts w:asciiTheme="minorHAnsi" w:hAnsiTheme="minorHAnsi"/>
                          <w:b/>
                        </w:rPr>
                      </w:pPr>
                      <w:r>
                        <w:rPr>
                          <w:rFonts w:asciiTheme="minorHAnsi" w:hAnsiTheme="minorHAnsi"/>
                          <w:b/>
                        </w:rPr>
                        <w:t>Weighting  3</w:t>
                      </w:r>
                      <w:r w:rsidRPr="00A1157E">
                        <w:rPr>
                          <w:rFonts w:asciiTheme="minorHAnsi" w:hAnsiTheme="minorHAnsi"/>
                          <w:b/>
                        </w:rPr>
                        <w:t>0%</w:t>
                      </w:r>
                    </w:p>
                  </w:txbxContent>
                </v:textbox>
              </v:roundrect>
            </w:pict>
          </mc:Fallback>
        </mc:AlternateContent>
      </w:r>
      <w:r>
        <w:rPr>
          <w:rFonts w:asciiTheme="minorHAnsi" w:hAnsiTheme="minorHAnsi"/>
          <w:noProof/>
          <w:color w:val="0F6FC6" w:themeColor="accent1"/>
          <w:lang w:eastAsia="en-GB"/>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27305</wp:posOffset>
                </wp:positionV>
                <wp:extent cx="3876675" cy="3228975"/>
                <wp:effectExtent l="9525" t="8255" r="19050" b="2984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3228975"/>
                        </a:xfrm>
                        <a:prstGeom prst="roundRect">
                          <a:avLst>
                            <a:gd name="adj" fmla="val 16667"/>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dist="28398" dir="3806097" algn="ctr" rotWithShape="0">
                            <a:schemeClr val="accent3">
                              <a:lumMod val="50000"/>
                              <a:lumOff val="0"/>
                            </a:schemeClr>
                          </a:outerShdw>
                        </a:effectLst>
                      </wps:spPr>
                      <wps:txbx>
                        <w:txbxContent>
                          <w:p w:rsidR="00A53C69" w:rsidRDefault="00A53C69">
                            <w:pPr>
                              <w:rPr>
                                <w:rFonts w:asciiTheme="minorHAnsi" w:hAnsiTheme="minorHAnsi"/>
                                <w:b/>
                              </w:rPr>
                            </w:pPr>
                            <w:r>
                              <w:rPr>
                                <w:rFonts w:asciiTheme="minorHAnsi" w:hAnsiTheme="minorHAnsi"/>
                                <w:b/>
                              </w:rPr>
                              <w:t xml:space="preserve">SUMMATIVE SHOWCASE </w:t>
                            </w:r>
                            <w:r w:rsidRPr="004322D6">
                              <w:rPr>
                                <w:rFonts w:asciiTheme="minorHAnsi" w:hAnsiTheme="minorHAnsi"/>
                                <w:b/>
                              </w:rPr>
                              <w:t>PORTFOLIO</w:t>
                            </w:r>
                            <w:r>
                              <w:rPr>
                                <w:rFonts w:asciiTheme="minorHAnsi" w:hAnsiTheme="minorHAnsi"/>
                                <w:b/>
                              </w:rPr>
                              <w:t xml:space="preserve"> TO INCLUDE</w:t>
                            </w:r>
                            <w:r w:rsidRPr="004322D6">
                              <w:rPr>
                                <w:rFonts w:asciiTheme="minorHAnsi" w:hAnsiTheme="minorHAnsi"/>
                                <w:b/>
                              </w:rPr>
                              <w:t xml:space="preserve"> A SELECTION OF </w:t>
                            </w:r>
                            <w:r w:rsidR="00537BF9">
                              <w:rPr>
                                <w:rFonts w:asciiTheme="minorHAnsi" w:hAnsiTheme="minorHAnsi"/>
                                <w:b/>
                              </w:rPr>
                              <w:t xml:space="preserve">4 </w:t>
                            </w:r>
                            <w:r w:rsidRPr="004322D6">
                              <w:rPr>
                                <w:rFonts w:asciiTheme="minorHAnsi" w:hAnsiTheme="minorHAnsi"/>
                                <w:b/>
                              </w:rPr>
                              <w:t xml:space="preserve">CASE STUDIES OR SCENARIOS </w:t>
                            </w:r>
                            <w:r w:rsidR="00537BF9">
                              <w:rPr>
                                <w:rFonts w:asciiTheme="minorHAnsi" w:hAnsiTheme="minorHAnsi"/>
                                <w:b/>
                              </w:rPr>
                              <w:t>AND 3</w:t>
                            </w:r>
                            <w:r>
                              <w:rPr>
                                <w:rFonts w:asciiTheme="minorHAnsi" w:hAnsiTheme="minorHAnsi"/>
                                <w:b/>
                              </w:rPr>
                              <w:t xml:space="preserve"> REFLECTIVE PIECES</w:t>
                            </w:r>
                            <w:r w:rsidR="00537BF9">
                              <w:rPr>
                                <w:rFonts w:asciiTheme="minorHAnsi" w:hAnsiTheme="minorHAnsi"/>
                                <w:b/>
                              </w:rPr>
                              <w:t xml:space="preserve"> (OF 3000-4000 WORDS)</w:t>
                            </w:r>
                            <w:r>
                              <w:rPr>
                                <w:rFonts w:asciiTheme="minorHAnsi" w:hAnsiTheme="minorHAnsi"/>
                                <w:b/>
                              </w:rPr>
                              <w:t xml:space="preserve"> DEMONSTRATING COMPETENCE AGAINST THE KNOWLEDGE, SKILLS AND BEHAVIOURS CONTAINED WITIHN THE STANDARDS  </w:t>
                            </w:r>
                            <w:r w:rsidRPr="00473425">
                              <w:rPr>
                                <w:rFonts w:asciiTheme="minorHAnsi" w:hAnsiTheme="minorHAnsi"/>
                                <w:b/>
                                <w:u w:val="single"/>
                              </w:rPr>
                              <w:t>PLUS</w:t>
                            </w:r>
                            <w:r>
                              <w:rPr>
                                <w:rFonts w:asciiTheme="minorHAnsi" w:hAnsiTheme="minorHAnsi"/>
                                <w:b/>
                              </w:rPr>
                              <w:t xml:space="preserve"> A ONE TO ONE COMPETENCE INTERVIEW</w:t>
                            </w:r>
                          </w:p>
                          <w:p w:rsidR="00A53C69" w:rsidRDefault="00A53C69">
                            <w:pPr>
                              <w:rPr>
                                <w:rFonts w:asciiTheme="minorHAnsi" w:hAnsiTheme="minorHAnsi"/>
                                <w:b/>
                              </w:rPr>
                            </w:pPr>
                          </w:p>
                          <w:p w:rsidR="00A53C69" w:rsidRDefault="00A53C69">
                            <w:pPr>
                              <w:rPr>
                                <w:rFonts w:asciiTheme="minorHAnsi" w:hAnsiTheme="minorHAnsi"/>
                                <w:b/>
                              </w:rPr>
                            </w:pPr>
                          </w:p>
                          <w:p w:rsidR="00A53C69" w:rsidRDefault="00A53C69">
                            <w:pPr>
                              <w:rPr>
                                <w:rFonts w:asciiTheme="minorHAnsi" w:hAnsiTheme="minorHAnsi"/>
                                <w:b/>
                              </w:rPr>
                            </w:pPr>
                          </w:p>
                          <w:p w:rsidR="00A53C69" w:rsidRPr="004322D6" w:rsidRDefault="00A53C69">
                            <w:pPr>
                              <w:rPr>
                                <w:rFonts w:asciiTheme="minorHAnsi" w:hAnsiTheme="minorHAnsi"/>
                                <w:b/>
                              </w:rPr>
                            </w:pPr>
                            <w:r>
                              <w:rPr>
                                <w:rFonts w:asciiTheme="minorHAnsi" w:hAnsiTheme="minorHAnsi"/>
                                <w:b/>
                              </w:rPr>
                              <w:t>Weighting  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0" style="position:absolute;margin-left:25.5pt;margin-top:2.15pt;width:305.25pt;height:25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" fillcolor="#5deff6 [1942]" strokecolor="#0bd0d9 [3206]" strokeweight="1pt">
                <v:fill color2="#0bd0d9 [3206]" focus="50%" type="gradient"/>
                <v:shadow on="t" color="#05676b [1606]" offset="1pt"/>
                <v:textbox>
                  <w:txbxContent>
                    <w:p w:rsidR="00A53C69" w:rsidRDefault="00A53C69">
                      <w:pPr>
                        <w:rPr>
                          <w:rFonts w:asciiTheme="minorHAnsi" w:hAnsiTheme="minorHAnsi"/>
                          <w:b/>
                        </w:rPr>
                      </w:pPr>
                      <w:r>
                        <w:rPr>
                          <w:rFonts w:asciiTheme="minorHAnsi" w:hAnsiTheme="minorHAnsi"/>
                          <w:b/>
                        </w:rPr>
                        <w:t xml:space="preserve">SUMMATIVE SHOWCASE </w:t>
                      </w:r>
                      <w:r w:rsidRPr="004322D6">
                        <w:rPr>
                          <w:rFonts w:asciiTheme="minorHAnsi" w:hAnsiTheme="minorHAnsi"/>
                          <w:b/>
                        </w:rPr>
                        <w:t>PORTFOLIO</w:t>
                      </w:r>
                      <w:r>
                        <w:rPr>
                          <w:rFonts w:asciiTheme="minorHAnsi" w:hAnsiTheme="minorHAnsi"/>
                          <w:b/>
                        </w:rPr>
                        <w:t xml:space="preserve"> TO INCLUDE</w:t>
                      </w:r>
                      <w:r w:rsidRPr="004322D6">
                        <w:rPr>
                          <w:rFonts w:asciiTheme="minorHAnsi" w:hAnsiTheme="minorHAnsi"/>
                          <w:b/>
                        </w:rPr>
                        <w:t xml:space="preserve"> A SELECTION OF </w:t>
                      </w:r>
                      <w:r w:rsidR="00537BF9">
                        <w:rPr>
                          <w:rFonts w:asciiTheme="minorHAnsi" w:hAnsiTheme="minorHAnsi"/>
                          <w:b/>
                        </w:rPr>
                        <w:t xml:space="preserve">4 </w:t>
                      </w:r>
                      <w:r w:rsidRPr="004322D6">
                        <w:rPr>
                          <w:rFonts w:asciiTheme="minorHAnsi" w:hAnsiTheme="minorHAnsi"/>
                          <w:b/>
                        </w:rPr>
                        <w:t xml:space="preserve">CASE STUDIES OR SCENARIOS </w:t>
                      </w:r>
                      <w:r w:rsidR="00537BF9">
                        <w:rPr>
                          <w:rFonts w:asciiTheme="minorHAnsi" w:hAnsiTheme="minorHAnsi"/>
                          <w:b/>
                        </w:rPr>
                        <w:t>AND 3</w:t>
                      </w:r>
                      <w:r>
                        <w:rPr>
                          <w:rFonts w:asciiTheme="minorHAnsi" w:hAnsiTheme="minorHAnsi"/>
                          <w:b/>
                        </w:rPr>
                        <w:t xml:space="preserve"> REFLECTIVE PIECES</w:t>
                      </w:r>
                      <w:r w:rsidR="00537BF9">
                        <w:rPr>
                          <w:rFonts w:asciiTheme="minorHAnsi" w:hAnsiTheme="minorHAnsi"/>
                          <w:b/>
                        </w:rPr>
                        <w:t xml:space="preserve"> (OF 3000-4000 WORDS)</w:t>
                      </w:r>
                      <w:r>
                        <w:rPr>
                          <w:rFonts w:asciiTheme="minorHAnsi" w:hAnsiTheme="minorHAnsi"/>
                          <w:b/>
                        </w:rPr>
                        <w:t xml:space="preserve"> DEMONSTRATING COMPETENCE AGAINST THE KNOWLEDGE, SKILLS AND BEHAVIOURS CONTAINED WITIHN THE STANDARDS  </w:t>
                      </w:r>
                      <w:r w:rsidRPr="00473425">
                        <w:rPr>
                          <w:rFonts w:asciiTheme="minorHAnsi" w:hAnsiTheme="minorHAnsi"/>
                          <w:b/>
                          <w:u w:val="single"/>
                        </w:rPr>
                        <w:t>PLUS</w:t>
                      </w:r>
                      <w:r>
                        <w:rPr>
                          <w:rFonts w:asciiTheme="minorHAnsi" w:hAnsiTheme="minorHAnsi"/>
                          <w:b/>
                        </w:rPr>
                        <w:t xml:space="preserve"> A ONE TO ONE COMPETENCE INTERVIEW</w:t>
                      </w:r>
                    </w:p>
                    <w:p w:rsidR="00A53C69" w:rsidRDefault="00A53C69">
                      <w:pPr>
                        <w:rPr>
                          <w:rFonts w:asciiTheme="minorHAnsi" w:hAnsiTheme="minorHAnsi"/>
                          <w:b/>
                        </w:rPr>
                      </w:pPr>
                    </w:p>
                    <w:p w:rsidR="00A53C69" w:rsidRDefault="00A53C69">
                      <w:pPr>
                        <w:rPr>
                          <w:rFonts w:asciiTheme="minorHAnsi" w:hAnsiTheme="minorHAnsi"/>
                          <w:b/>
                        </w:rPr>
                      </w:pPr>
                    </w:p>
                    <w:p w:rsidR="00A53C69" w:rsidRDefault="00A53C69">
                      <w:pPr>
                        <w:rPr>
                          <w:rFonts w:asciiTheme="minorHAnsi" w:hAnsiTheme="minorHAnsi"/>
                          <w:b/>
                        </w:rPr>
                      </w:pPr>
                    </w:p>
                    <w:p w:rsidR="00A53C69" w:rsidRPr="004322D6" w:rsidRDefault="00A53C69">
                      <w:pPr>
                        <w:rPr>
                          <w:rFonts w:asciiTheme="minorHAnsi" w:hAnsiTheme="minorHAnsi"/>
                          <w:b/>
                        </w:rPr>
                      </w:pPr>
                      <w:r>
                        <w:rPr>
                          <w:rFonts w:asciiTheme="minorHAnsi" w:hAnsiTheme="minorHAnsi"/>
                          <w:b/>
                        </w:rPr>
                        <w:t>Weighting  70%</w:t>
                      </w:r>
                    </w:p>
                  </w:txbxContent>
                </v:textbox>
              </v:roundrect>
            </w:pict>
          </mc:Fallback>
        </mc:AlternateContent>
      </w:r>
    </w:p>
    <w:p w:rsidR="00A1157E" w:rsidRPr="00A53C69" w:rsidRDefault="00A1157E" w:rsidP="00133568">
      <w:pPr>
        <w:spacing w:line="276" w:lineRule="auto"/>
        <w:rPr>
          <w:rFonts w:asciiTheme="minorHAnsi" w:hAnsiTheme="minorHAnsi"/>
          <w:color w:val="0F6FC6" w:themeColor="accent1"/>
        </w:rPr>
      </w:pPr>
    </w:p>
    <w:p w:rsidR="00A1157E" w:rsidRPr="00A53C69" w:rsidRDefault="00A1157E" w:rsidP="00133568">
      <w:pPr>
        <w:spacing w:line="276" w:lineRule="auto"/>
        <w:rPr>
          <w:rFonts w:asciiTheme="minorHAnsi" w:hAnsiTheme="minorHAnsi"/>
          <w:color w:val="0F6FC6" w:themeColor="accent1"/>
        </w:rPr>
      </w:pPr>
    </w:p>
    <w:p w:rsidR="00A1157E" w:rsidRPr="00A53C69" w:rsidRDefault="00A1157E" w:rsidP="00133568">
      <w:pPr>
        <w:spacing w:line="276" w:lineRule="auto"/>
        <w:rPr>
          <w:rFonts w:asciiTheme="minorHAnsi" w:hAnsiTheme="minorHAnsi"/>
          <w:color w:val="0F6FC6" w:themeColor="accent1"/>
        </w:rPr>
      </w:pPr>
    </w:p>
    <w:p w:rsidR="00A1157E" w:rsidRPr="00A53C69" w:rsidRDefault="00A1157E" w:rsidP="00133568">
      <w:pPr>
        <w:spacing w:line="276" w:lineRule="auto"/>
        <w:rPr>
          <w:rFonts w:asciiTheme="minorHAnsi" w:hAnsiTheme="minorHAnsi"/>
          <w:color w:val="0F6FC6" w:themeColor="accent1"/>
        </w:rPr>
      </w:pPr>
    </w:p>
    <w:p w:rsidR="00A1157E" w:rsidRPr="00A53C69" w:rsidRDefault="00A1157E" w:rsidP="00133568">
      <w:pPr>
        <w:spacing w:line="276" w:lineRule="auto"/>
        <w:rPr>
          <w:rFonts w:asciiTheme="minorHAnsi" w:hAnsiTheme="minorHAnsi"/>
          <w:color w:val="0F6FC6" w:themeColor="accent1"/>
        </w:rPr>
      </w:pPr>
    </w:p>
    <w:p w:rsidR="00A1157E" w:rsidRPr="00A53C69" w:rsidRDefault="00A1157E" w:rsidP="00133568">
      <w:pPr>
        <w:spacing w:line="276" w:lineRule="auto"/>
        <w:rPr>
          <w:rFonts w:asciiTheme="minorHAnsi" w:hAnsiTheme="minorHAnsi"/>
          <w:color w:val="0F6FC6" w:themeColor="accent1"/>
        </w:rPr>
      </w:pPr>
    </w:p>
    <w:p w:rsidR="00A1157E" w:rsidRPr="00A53C69" w:rsidRDefault="00A1157E" w:rsidP="00133568">
      <w:pPr>
        <w:spacing w:line="276" w:lineRule="auto"/>
        <w:rPr>
          <w:rFonts w:asciiTheme="minorHAnsi" w:hAnsiTheme="minorHAnsi"/>
          <w:color w:val="0F6FC6" w:themeColor="accent1"/>
        </w:rPr>
      </w:pPr>
    </w:p>
    <w:p w:rsidR="00A1157E" w:rsidRPr="00A53C69" w:rsidRDefault="00A1157E" w:rsidP="00133568">
      <w:pPr>
        <w:spacing w:line="276" w:lineRule="auto"/>
        <w:rPr>
          <w:rFonts w:asciiTheme="minorHAnsi" w:hAnsiTheme="minorHAnsi"/>
          <w:color w:val="0F6FC6" w:themeColor="accent1"/>
        </w:rPr>
      </w:pPr>
    </w:p>
    <w:p w:rsidR="00A1157E" w:rsidRPr="00A53C69" w:rsidRDefault="00A1157E" w:rsidP="00133568">
      <w:pPr>
        <w:spacing w:line="276" w:lineRule="auto"/>
        <w:rPr>
          <w:rFonts w:asciiTheme="minorHAnsi" w:hAnsiTheme="minorHAnsi"/>
          <w:color w:val="0F6FC6" w:themeColor="accent1"/>
        </w:rPr>
      </w:pPr>
    </w:p>
    <w:p w:rsidR="00A1157E" w:rsidRPr="00A53C69" w:rsidRDefault="00A1157E" w:rsidP="00133568">
      <w:pPr>
        <w:spacing w:line="276" w:lineRule="auto"/>
        <w:rPr>
          <w:rFonts w:asciiTheme="minorHAnsi" w:hAnsiTheme="minorHAnsi"/>
          <w:color w:val="0F6FC6" w:themeColor="accent1"/>
        </w:rPr>
      </w:pPr>
    </w:p>
    <w:p w:rsidR="00A1157E" w:rsidRPr="00A53C69" w:rsidRDefault="00A1157E" w:rsidP="00133568">
      <w:pPr>
        <w:spacing w:line="276" w:lineRule="auto"/>
        <w:rPr>
          <w:rFonts w:asciiTheme="minorHAnsi" w:hAnsiTheme="minorHAnsi"/>
          <w:color w:val="0F6FC6" w:themeColor="accent1"/>
        </w:rPr>
      </w:pPr>
    </w:p>
    <w:p w:rsidR="00A1157E" w:rsidRPr="00A53C69" w:rsidRDefault="00A1157E" w:rsidP="00133568">
      <w:pPr>
        <w:spacing w:line="276" w:lineRule="auto"/>
        <w:rPr>
          <w:rFonts w:asciiTheme="minorHAnsi" w:hAnsiTheme="minorHAnsi"/>
          <w:color w:val="0F6FC6" w:themeColor="accent1"/>
        </w:rPr>
      </w:pPr>
    </w:p>
    <w:p w:rsidR="00A1157E" w:rsidRPr="00A53C69" w:rsidRDefault="00A1157E" w:rsidP="00133568">
      <w:pPr>
        <w:spacing w:line="276" w:lineRule="auto"/>
        <w:rPr>
          <w:rFonts w:asciiTheme="minorHAnsi" w:hAnsiTheme="minorHAnsi"/>
          <w:color w:val="0F6FC6" w:themeColor="accent1"/>
        </w:rPr>
      </w:pPr>
    </w:p>
    <w:p w:rsidR="00A1157E" w:rsidRPr="00A53C69" w:rsidRDefault="00A1157E" w:rsidP="00133568">
      <w:pPr>
        <w:spacing w:line="276" w:lineRule="auto"/>
        <w:rPr>
          <w:rFonts w:asciiTheme="minorHAnsi" w:hAnsiTheme="minorHAnsi"/>
          <w:color w:val="0F6FC6" w:themeColor="accent1"/>
        </w:rPr>
      </w:pPr>
    </w:p>
    <w:p w:rsidR="000D3CA2" w:rsidRPr="00A53C69" w:rsidRDefault="000D3CA2" w:rsidP="00133568">
      <w:pPr>
        <w:spacing w:line="276" w:lineRule="auto"/>
        <w:jc w:val="right"/>
        <w:rPr>
          <w:rFonts w:asciiTheme="minorHAnsi" w:hAnsiTheme="minorHAnsi"/>
          <w:color w:val="0F6FC6" w:themeColor="accent1"/>
        </w:rPr>
      </w:pPr>
    </w:p>
    <w:p w:rsidR="00A1157E" w:rsidRPr="00A53C69" w:rsidRDefault="00A1157E" w:rsidP="00133568">
      <w:pPr>
        <w:spacing w:line="276" w:lineRule="auto"/>
        <w:jc w:val="right"/>
        <w:rPr>
          <w:rFonts w:asciiTheme="minorHAnsi" w:hAnsiTheme="minorHAnsi"/>
          <w:color w:val="0F6FC6" w:themeColor="accent1"/>
        </w:rPr>
      </w:pPr>
    </w:p>
    <w:p w:rsidR="00A1157E" w:rsidRPr="00A53C69" w:rsidRDefault="00A1157E" w:rsidP="00133568">
      <w:pPr>
        <w:spacing w:line="276" w:lineRule="auto"/>
        <w:jc w:val="right"/>
        <w:rPr>
          <w:rFonts w:asciiTheme="minorHAnsi" w:hAnsiTheme="minorHAnsi"/>
          <w:color w:val="0F6FC6" w:themeColor="accent1"/>
        </w:rPr>
      </w:pPr>
    </w:p>
    <w:p w:rsidR="00A1157E" w:rsidRPr="00A53C69" w:rsidRDefault="00A1157E" w:rsidP="00133568">
      <w:pPr>
        <w:spacing w:line="276" w:lineRule="auto"/>
        <w:jc w:val="right"/>
        <w:rPr>
          <w:rFonts w:asciiTheme="minorHAnsi" w:hAnsiTheme="minorHAnsi"/>
          <w:color w:val="0F6FC6" w:themeColor="accent1"/>
        </w:rPr>
      </w:pPr>
    </w:p>
    <w:p w:rsidR="00A1157E" w:rsidRPr="00A53C69" w:rsidRDefault="00A1157E" w:rsidP="00133568">
      <w:pPr>
        <w:spacing w:line="276" w:lineRule="auto"/>
        <w:jc w:val="right"/>
        <w:rPr>
          <w:rFonts w:asciiTheme="minorHAnsi" w:hAnsiTheme="minorHAnsi"/>
          <w:color w:val="0F6FC6" w:themeColor="accent1"/>
        </w:rPr>
        <w:sectPr w:rsidR="00A1157E" w:rsidRPr="00A53C69" w:rsidSect="00346E4F">
          <w:pgSz w:w="16838" w:h="11906" w:orient="landscape"/>
          <w:pgMar w:top="1440" w:right="1440" w:bottom="1440" w:left="1440" w:header="708" w:footer="708" w:gutter="0"/>
          <w:cols w:space="708"/>
          <w:docGrid w:linePitch="360"/>
        </w:sectPr>
      </w:pPr>
    </w:p>
    <w:p w:rsidR="002B57C4" w:rsidRPr="00133568" w:rsidRDefault="00CB74D2" w:rsidP="00133568">
      <w:pPr>
        <w:spacing w:line="276" w:lineRule="auto"/>
        <w:rPr>
          <w:rFonts w:asciiTheme="minorHAnsi" w:hAnsiTheme="minorHAnsi"/>
          <w:b/>
          <w:sz w:val="28"/>
          <w:szCs w:val="28"/>
        </w:rPr>
      </w:pPr>
      <w:r w:rsidRPr="00133568">
        <w:rPr>
          <w:rFonts w:asciiTheme="minorHAnsi" w:hAnsiTheme="minorHAnsi"/>
          <w:b/>
          <w:sz w:val="28"/>
          <w:szCs w:val="28"/>
        </w:rPr>
        <w:lastRenderedPageBreak/>
        <w:t>On-Programme Assessment of Skills, Knowledge and Behaviours</w:t>
      </w:r>
    </w:p>
    <w:p w:rsidR="005D78A8" w:rsidRPr="00133568" w:rsidRDefault="00CB74D2" w:rsidP="00133568">
      <w:pPr>
        <w:spacing w:line="276" w:lineRule="auto"/>
        <w:rPr>
          <w:rFonts w:asciiTheme="minorHAnsi" w:hAnsiTheme="minorHAnsi"/>
          <w:sz w:val="22"/>
          <w:szCs w:val="22"/>
        </w:rPr>
      </w:pPr>
      <w:r w:rsidRPr="00133568">
        <w:rPr>
          <w:rFonts w:asciiTheme="minorHAnsi" w:hAnsiTheme="minorHAnsi"/>
          <w:sz w:val="22"/>
          <w:szCs w:val="22"/>
        </w:rPr>
        <w:t>Apprentices will have a development programme designed by their employers and will be monitored throughout the process.  They will also attend a programme of off-the-job learning where they will be assessed on appropriate knowledge and skills modules.</w:t>
      </w:r>
    </w:p>
    <w:p w:rsidR="00CB74D2" w:rsidRPr="00133568" w:rsidRDefault="00CB74D2" w:rsidP="00133568">
      <w:pPr>
        <w:spacing w:line="276" w:lineRule="auto"/>
        <w:rPr>
          <w:rFonts w:asciiTheme="minorHAnsi" w:hAnsiTheme="minorHAnsi"/>
          <w:sz w:val="22"/>
          <w:szCs w:val="22"/>
        </w:rPr>
      </w:pPr>
    </w:p>
    <w:p w:rsidR="00436651" w:rsidRPr="00133568" w:rsidRDefault="005D78A8" w:rsidP="00133568">
      <w:pPr>
        <w:spacing w:line="276" w:lineRule="auto"/>
        <w:rPr>
          <w:rFonts w:asciiTheme="minorHAnsi" w:hAnsiTheme="minorHAnsi"/>
          <w:sz w:val="22"/>
          <w:szCs w:val="22"/>
        </w:rPr>
      </w:pPr>
      <w:r w:rsidRPr="00133568">
        <w:rPr>
          <w:rFonts w:asciiTheme="minorHAnsi" w:hAnsiTheme="minorHAnsi"/>
          <w:sz w:val="22"/>
          <w:szCs w:val="22"/>
        </w:rPr>
        <w:t>The Detailed Apprenticeship Standard (</w:t>
      </w:r>
      <w:r w:rsidR="00436651" w:rsidRPr="00133568">
        <w:rPr>
          <w:rFonts w:asciiTheme="minorHAnsi" w:hAnsiTheme="minorHAnsi"/>
          <w:b/>
          <w:sz w:val="22"/>
          <w:szCs w:val="22"/>
        </w:rPr>
        <w:t>Annexe 1</w:t>
      </w:r>
      <w:r w:rsidRPr="00133568">
        <w:rPr>
          <w:rFonts w:asciiTheme="minorHAnsi" w:hAnsiTheme="minorHAnsi"/>
          <w:sz w:val="22"/>
          <w:szCs w:val="22"/>
        </w:rPr>
        <w:t xml:space="preserve">) provides </w:t>
      </w:r>
      <w:r w:rsidR="00436651" w:rsidRPr="00133568">
        <w:rPr>
          <w:rFonts w:asciiTheme="minorHAnsi" w:hAnsiTheme="minorHAnsi"/>
          <w:sz w:val="22"/>
          <w:szCs w:val="22"/>
        </w:rPr>
        <w:t xml:space="preserve">further </w:t>
      </w:r>
      <w:r w:rsidR="00583D52" w:rsidRPr="00133568">
        <w:rPr>
          <w:rFonts w:asciiTheme="minorHAnsi" w:hAnsiTheme="minorHAnsi"/>
          <w:sz w:val="22"/>
          <w:szCs w:val="22"/>
        </w:rPr>
        <w:t xml:space="preserve">examples of what an Apprentice needs to cover to meet the competency requirements of a </w:t>
      </w:r>
      <w:r w:rsidR="00133568" w:rsidRPr="00133568">
        <w:rPr>
          <w:rFonts w:asciiTheme="minorHAnsi" w:hAnsiTheme="minorHAnsi"/>
          <w:sz w:val="22"/>
          <w:szCs w:val="22"/>
        </w:rPr>
        <w:t>Children, Young People and Family Manager</w:t>
      </w:r>
      <w:r w:rsidR="00583D52" w:rsidRPr="00133568">
        <w:rPr>
          <w:rFonts w:asciiTheme="minorHAnsi" w:hAnsiTheme="minorHAnsi"/>
          <w:sz w:val="22"/>
          <w:szCs w:val="22"/>
        </w:rPr>
        <w:t xml:space="preserve">.   This is intended to guide employers and learning providers design suitable learning programmes for the apprenticeship.  </w:t>
      </w:r>
    </w:p>
    <w:p w:rsidR="002B57C4" w:rsidRPr="00A53C69" w:rsidRDefault="002B57C4" w:rsidP="00133568">
      <w:pPr>
        <w:spacing w:line="276" w:lineRule="auto"/>
        <w:rPr>
          <w:rFonts w:asciiTheme="minorHAnsi" w:hAnsiTheme="minorHAnsi"/>
          <w:b/>
          <w:color w:val="0F6FC6" w:themeColor="accent1"/>
          <w:sz w:val="28"/>
          <w:szCs w:val="28"/>
        </w:rPr>
      </w:pPr>
    </w:p>
    <w:p w:rsidR="005D78A8" w:rsidRPr="00133568" w:rsidRDefault="005D78A8" w:rsidP="00133568">
      <w:pPr>
        <w:spacing w:line="276" w:lineRule="auto"/>
        <w:rPr>
          <w:rFonts w:asciiTheme="minorHAnsi" w:hAnsiTheme="minorHAnsi"/>
          <w:b/>
          <w:sz w:val="28"/>
          <w:szCs w:val="28"/>
        </w:rPr>
      </w:pPr>
      <w:r w:rsidRPr="00133568">
        <w:rPr>
          <w:rFonts w:asciiTheme="minorHAnsi" w:hAnsiTheme="minorHAnsi"/>
          <w:b/>
          <w:sz w:val="28"/>
          <w:szCs w:val="28"/>
        </w:rPr>
        <w:t xml:space="preserve">Assessment Gateway </w:t>
      </w:r>
    </w:p>
    <w:p w:rsidR="00E07CC6" w:rsidRPr="00133568" w:rsidRDefault="005D78A8" w:rsidP="00133568">
      <w:pPr>
        <w:spacing w:line="276" w:lineRule="auto"/>
        <w:rPr>
          <w:rFonts w:asciiTheme="minorHAnsi" w:hAnsiTheme="minorHAnsi"/>
          <w:sz w:val="22"/>
          <w:szCs w:val="22"/>
        </w:rPr>
      </w:pPr>
      <w:r w:rsidRPr="00133568">
        <w:rPr>
          <w:rFonts w:asciiTheme="minorHAnsi" w:hAnsiTheme="minorHAnsi"/>
          <w:sz w:val="22"/>
          <w:szCs w:val="22"/>
        </w:rPr>
        <w:t xml:space="preserve">The apprentice will be </w:t>
      </w:r>
      <w:r w:rsidR="00133568" w:rsidRPr="00133568">
        <w:rPr>
          <w:rFonts w:asciiTheme="minorHAnsi" w:hAnsiTheme="minorHAnsi"/>
          <w:sz w:val="22"/>
          <w:szCs w:val="22"/>
        </w:rPr>
        <w:t xml:space="preserve">mentored, </w:t>
      </w:r>
      <w:r w:rsidRPr="00133568">
        <w:rPr>
          <w:rFonts w:asciiTheme="minorHAnsi" w:hAnsiTheme="minorHAnsi"/>
          <w:sz w:val="22"/>
          <w:szCs w:val="22"/>
        </w:rPr>
        <w:t xml:space="preserve">supervised and assessed by the employer as part of the performance management arrangements for </w:t>
      </w:r>
      <w:r w:rsidR="00133568" w:rsidRPr="00133568">
        <w:rPr>
          <w:rFonts w:asciiTheme="minorHAnsi" w:hAnsiTheme="minorHAnsi"/>
          <w:sz w:val="22"/>
          <w:szCs w:val="22"/>
        </w:rPr>
        <w:t>Children, Young People and Family Manager</w:t>
      </w:r>
      <w:r w:rsidRPr="00133568">
        <w:rPr>
          <w:rFonts w:asciiTheme="minorHAnsi" w:hAnsiTheme="minorHAnsi"/>
          <w:sz w:val="22"/>
          <w:szCs w:val="22"/>
        </w:rPr>
        <w:t xml:space="preserve">s apprentices. The judgement of  performance against the skills, knowledge and behaviour set out in the detailed apprenticeship standard shall be assessed exclusively by the end-point assessment. However, the apprentice can only access the end-point assessment if they have:  </w:t>
      </w:r>
    </w:p>
    <w:p w:rsidR="005D78A8" w:rsidRPr="00133568" w:rsidRDefault="005D78A8" w:rsidP="00133568">
      <w:pPr>
        <w:pStyle w:val="ListParagraph"/>
        <w:numPr>
          <w:ilvl w:val="0"/>
          <w:numId w:val="3"/>
        </w:numPr>
        <w:spacing w:line="276" w:lineRule="auto"/>
        <w:rPr>
          <w:rFonts w:asciiTheme="minorHAnsi" w:hAnsiTheme="minorHAnsi"/>
          <w:sz w:val="22"/>
          <w:szCs w:val="22"/>
        </w:rPr>
      </w:pPr>
      <w:r w:rsidRPr="00133568">
        <w:rPr>
          <w:rFonts w:asciiTheme="minorHAnsi" w:hAnsiTheme="minorHAnsi"/>
          <w:sz w:val="22"/>
          <w:szCs w:val="22"/>
        </w:rPr>
        <w:t>Self assessed their readi</w:t>
      </w:r>
      <w:r w:rsidR="00797660" w:rsidRPr="00133568">
        <w:rPr>
          <w:rFonts w:asciiTheme="minorHAnsi" w:hAnsiTheme="minorHAnsi"/>
          <w:sz w:val="22"/>
          <w:szCs w:val="22"/>
        </w:rPr>
        <w:t xml:space="preserve">ness for end point assessment by using a </w:t>
      </w:r>
      <w:r w:rsidRPr="00133568">
        <w:rPr>
          <w:rFonts w:asciiTheme="minorHAnsi" w:hAnsiTheme="minorHAnsi"/>
          <w:sz w:val="22"/>
          <w:szCs w:val="22"/>
        </w:rPr>
        <w:t>self assessment checklist based on the standard</w:t>
      </w:r>
      <w:r w:rsidR="00797660" w:rsidRPr="00133568">
        <w:rPr>
          <w:rFonts w:asciiTheme="minorHAnsi" w:hAnsiTheme="minorHAnsi"/>
          <w:sz w:val="22"/>
          <w:szCs w:val="22"/>
        </w:rPr>
        <w:t xml:space="preserve"> and co</w:t>
      </w:r>
      <w:r w:rsidR="00A335D0" w:rsidRPr="00133568">
        <w:rPr>
          <w:rFonts w:asciiTheme="minorHAnsi" w:hAnsiTheme="minorHAnsi"/>
          <w:sz w:val="22"/>
          <w:szCs w:val="22"/>
        </w:rPr>
        <w:t>mpleting a reflective piece of 3</w:t>
      </w:r>
      <w:r w:rsidR="00797660" w:rsidRPr="00133568">
        <w:rPr>
          <w:rFonts w:asciiTheme="minorHAnsi" w:hAnsiTheme="minorHAnsi"/>
          <w:sz w:val="22"/>
          <w:szCs w:val="22"/>
        </w:rPr>
        <w:t>000 words.</w:t>
      </w:r>
    </w:p>
    <w:p w:rsidR="00760F1F" w:rsidRPr="00133568" w:rsidRDefault="005D78A8" w:rsidP="00133568">
      <w:pPr>
        <w:pStyle w:val="ListParagraph"/>
        <w:numPr>
          <w:ilvl w:val="0"/>
          <w:numId w:val="3"/>
        </w:numPr>
        <w:spacing w:line="276" w:lineRule="auto"/>
        <w:rPr>
          <w:rFonts w:asciiTheme="minorHAnsi" w:hAnsiTheme="minorHAnsi"/>
          <w:sz w:val="22"/>
          <w:szCs w:val="22"/>
        </w:rPr>
      </w:pPr>
      <w:r w:rsidRPr="00133568">
        <w:rPr>
          <w:rFonts w:asciiTheme="minorHAnsi" w:hAnsiTheme="minorHAnsi"/>
          <w:sz w:val="22"/>
          <w:szCs w:val="22"/>
        </w:rPr>
        <w:t>Obtained an employer/Line Manager's assessment report that the apprentice has completed the knowledge, skills and behaviours requirements to the required standard,  judged  through the evidence within the portfolio/training log</w:t>
      </w:r>
      <w:r w:rsidR="00FD30E6" w:rsidRPr="00133568">
        <w:rPr>
          <w:rFonts w:asciiTheme="minorHAnsi" w:hAnsiTheme="minorHAnsi"/>
          <w:sz w:val="22"/>
          <w:szCs w:val="22"/>
        </w:rPr>
        <w:t xml:space="preserve">.  </w:t>
      </w:r>
    </w:p>
    <w:p w:rsidR="005D78A8" w:rsidRPr="00133568" w:rsidRDefault="00FD30E6" w:rsidP="00133568">
      <w:pPr>
        <w:pStyle w:val="ListParagraph"/>
        <w:spacing w:line="276" w:lineRule="auto"/>
        <w:rPr>
          <w:rFonts w:asciiTheme="minorHAnsi" w:hAnsiTheme="minorHAnsi"/>
          <w:sz w:val="22"/>
          <w:szCs w:val="22"/>
        </w:rPr>
      </w:pPr>
      <w:r w:rsidRPr="00133568">
        <w:rPr>
          <w:rFonts w:asciiTheme="minorHAnsi" w:hAnsiTheme="minorHAnsi"/>
          <w:sz w:val="22"/>
          <w:szCs w:val="22"/>
        </w:rPr>
        <w:t>As part of the overall apprenticeship, there should also be on-going performance management reviews to ensure that the apprentice is on track to pass the end-point assessment. The apprentice’s line manager should conduct quarterly performance reviews and provide regular supervision to track development, offer the opportunity to be reflective and track progress in meeting the standards.</w:t>
      </w:r>
      <w:r w:rsidR="005D78A8" w:rsidRPr="00133568">
        <w:rPr>
          <w:rFonts w:asciiTheme="minorHAnsi" w:hAnsiTheme="minorHAnsi"/>
          <w:sz w:val="22"/>
          <w:szCs w:val="22"/>
        </w:rPr>
        <w:t xml:space="preserve"> </w:t>
      </w:r>
    </w:p>
    <w:p w:rsidR="005D78A8" w:rsidRPr="00133568" w:rsidRDefault="005D78A8" w:rsidP="00133568">
      <w:pPr>
        <w:pStyle w:val="ListParagraph"/>
        <w:numPr>
          <w:ilvl w:val="0"/>
          <w:numId w:val="3"/>
        </w:numPr>
        <w:spacing w:line="276" w:lineRule="auto"/>
        <w:rPr>
          <w:rFonts w:asciiTheme="minorHAnsi" w:hAnsiTheme="minorHAnsi"/>
          <w:sz w:val="22"/>
          <w:szCs w:val="22"/>
        </w:rPr>
      </w:pPr>
      <w:r w:rsidRPr="00133568">
        <w:rPr>
          <w:rFonts w:asciiTheme="minorHAnsi" w:hAnsiTheme="minorHAnsi"/>
          <w:sz w:val="22"/>
          <w:szCs w:val="22"/>
        </w:rPr>
        <w:t>Taken an active part in required supervision sessions and performance reviews</w:t>
      </w:r>
    </w:p>
    <w:p w:rsidR="00FD30E6" w:rsidRPr="00133568" w:rsidRDefault="005D78A8" w:rsidP="00133568">
      <w:pPr>
        <w:pStyle w:val="ListParagraph"/>
        <w:numPr>
          <w:ilvl w:val="0"/>
          <w:numId w:val="3"/>
        </w:numPr>
        <w:spacing w:line="276" w:lineRule="auto"/>
        <w:rPr>
          <w:rFonts w:asciiTheme="minorHAnsi" w:hAnsiTheme="minorHAnsi"/>
          <w:sz w:val="22"/>
          <w:szCs w:val="22"/>
        </w:rPr>
      </w:pPr>
      <w:r w:rsidRPr="00133568">
        <w:rPr>
          <w:rFonts w:asciiTheme="minorHAnsi" w:hAnsiTheme="minorHAnsi"/>
          <w:sz w:val="22"/>
          <w:szCs w:val="22"/>
        </w:rPr>
        <w:t>Passed both Maths and English at level 2</w:t>
      </w:r>
    </w:p>
    <w:p w:rsidR="00760F1F" w:rsidRDefault="005D78A8" w:rsidP="00133568">
      <w:pPr>
        <w:pStyle w:val="ListParagraph"/>
        <w:numPr>
          <w:ilvl w:val="0"/>
          <w:numId w:val="3"/>
        </w:numPr>
        <w:spacing w:line="276" w:lineRule="auto"/>
        <w:rPr>
          <w:rFonts w:asciiTheme="minorHAnsi" w:hAnsiTheme="minorHAnsi"/>
          <w:sz w:val="22"/>
          <w:szCs w:val="22"/>
        </w:rPr>
      </w:pPr>
      <w:r w:rsidRPr="00133568">
        <w:rPr>
          <w:rFonts w:asciiTheme="minorHAnsi" w:hAnsiTheme="minorHAnsi"/>
          <w:sz w:val="22"/>
          <w:szCs w:val="22"/>
        </w:rPr>
        <w:t>Passed the mandatory qualification</w:t>
      </w:r>
      <w:r w:rsidR="00760F1F" w:rsidRPr="00133568">
        <w:rPr>
          <w:rFonts w:asciiTheme="minorHAnsi" w:hAnsiTheme="minorHAnsi"/>
          <w:sz w:val="22"/>
          <w:szCs w:val="22"/>
        </w:rPr>
        <w:t xml:space="preserve"> :</w:t>
      </w:r>
      <w:r w:rsidR="00FD30E6" w:rsidRPr="00133568">
        <w:rPr>
          <w:rFonts w:asciiTheme="minorHAnsi" w:hAnsiTheme="minorHAnsi"/>
          <w:sz w:val="22"/>
          <w:szCs w:val="22"/>
        </w:rPr>
        <w:t xml:space="preserve"> </w:t>
      </w:r>
    </w:p>
    <w:p w:rsidR="00133568" w:rsidRPr="00133568" w:rsidRDefault="00133568" w:rsidP="00133568">
      <w:pPr>
        <w:pStyle w:val="ListParagraph"/>
        <w:spacing w:line="276" w:lineRule="auto"/>
        <w:rPr>
          <w:rFonts w:asciiTheme="minorHAnsi" w:hAnsiTheme="minorHAnsi"/>
          <w:sz w:val="22"/>
          <w:szCs w:val="22"/>
        </w:rPr>
      </w:pPr>
      <w:r w:rsidRPr="00133568">
        <w:rPr>
          <w:rFonts w:asciiTheme="minorHAnsi" w:hAnsiTheme="minorHAnsi" w:cs="Arial"/>
          <w:b/>
          <w:sz w:val="22"/>
          <w:szCs w:val="22"/>
        </w:rPr>
        <w:t>Option 1</w:t>
      </w:r>
      <w:r w:rsidRPr="00133568">
        <w:rPr>
          <w:rFonts w:asciiTheme="minorHAnsi" w:hAnsiTheme="minorHAnsi" w:cs="Arial"/>
          <w:sz w:val="22"/>
          <w:szCs w:val="22"/>
        </w:rPr>
        <w:t xml:space="preserve"> Children's Residential Care Manager Level 5 Diploma in Leadership and Management for Residential Childcare </w:t>
      </w:r>
    </w:p>
    <w:p w:rsidR="00133568" w:rsidRPr="00133568" w:rsidRDefault="00133568" w:rsidP="00133568">
      <w:pPr>
        <w:pStyle w:val="ListParagraph"/>
        <w:spacing w:line="276" w:lineRule="auto"/>
        <w:rPr>
          <w:rFonts w:asciiTheme="minorHAnsi" w:hAnsiTheme="minorHAnsi"/>
          <w:sz w:val="22"/>
          <w:szCs w:val="22"/>
        </w:rPr>
      </w:pPr>
      <w:r w:rsidRPr="00133568">
        <w:rPr>
          <w:rFonts w:asciiTheme="minorHAnsi" w:hAnsiTheme="minorHAnsi"/>
          <w:b/>
          <w:sz w:val="22"/>
          <w:szCs w:val="22"/>
        </w:rPr>
        <w:t>Option 2</w:t>
      </w:r>
      <w:r w:rsidRPr="00133568">
        <w:rPr>
          <w:rFonts w:asciiTheme="minorHAnsi" w:hAnsiTheme="minorHAnsi"/>
          <w:sz w:val="22"/>
          <w:szCs w:val="22"/>
        </w:rPr>
        <w:t xml:space="preserve"> </w:t>
      </w:r>
      <w:r w:rsidRPr="00133568">
        <w:rPr>
          <w:rFonts w:asciiTheme="minorHAnsi" w:hAnsiTheme="minorHAnsi" w:cs="Arial"/>
          <w:sz w:val="22"/>
          <w:szCs w:val="22"/>
        </w:rPr>
        <w:t>Children and Young People and Families Manager</w:t>
      </w:r>
      <w:r w:rsidRPr="00133568">
        <w:rPr>
          <w:rFonts w:asciiTheme="minorHAnsi" w:hAnsiTheme="minorHAnsi"/>
          <w:sz w:val="22"/>
          <w:szCs w:val="22"/>
        </w:rPr>
        <w:t xml:space="preserve"> in the Community - </w:t>
      </w:r>
      <w:r w:rsidRPr="00133568">
        <w:rPr>
          <w:rFonts w:asciiTheme="minorHAnsi" w:hAnsiTheme="minorHAnsi" w:cs="Arial"/>
          <w:sz w:val="22"/>
          <w:szCs w:val="22"/>
        </w:rPr>
        <w:t xml:space="preserve">Level 5 Diploma in Leadership for Health and Social Care </w:t>
      </w:r>
    </w:p>
    <w:p w:rsidR="00133568" w:rsidRPr="00133568" w:rsidRDefault="00133568" w:rsidP="00133568">
      <w:pPr>
        <w:pStyle w:val="ListParagraph"/>
        <w:spacing w:line="276" w:lineRule="auto"/>
        <w:rPr>
          <w:rFonts w:asciiTheme="minorHAnsi" w:hAnsiTheme="minorHAnsi"/>
          <w:sz w:val="22"/>
          <w:szCs w:val="22"/>
        </w:rPr>
      </w:pPr>
    </w:p>
    <w:p w:rsidR="005D78A8" w:rsidRPr="00133568" w:rsidRDefault="00797660" w:rsidP="00133568">
      <w:pPr>
        <w:pStyle w:val="ListParagraph"/>
        <w:spacing w:line="276" w:lineRule="auto"/>
        <w:rPr>
          <w:rFonts w:asciiTheme="minorHAnsi" w:hAnsiTheme="minorHAnsi"/>
          <w:sz w:val="22"/>
          <w:szCs w:val="22"/>
        </w:rPr>
      </w:pPr>
      <w:r w:rsidRPr="00133568">
        <w:rPr>
          <w:rFonts w:asciiTheme="minorHAnsi" w:hAnsiTheme="minorHAnsi" w:cs="Arial"/>
          <w:sz w:val="22"/>
          <w:szCs w:val="22"/>
        </w:rPr>
        <w:t xml:space="preserve">The learning provider will also asked to express their view on the candidate's readiness to </w:t>
      </w:r>
      <w:r w:rsidR="005E7ED7" w:rsidRPr="00133568">
        <w:rPr>
          <w:rFonts w:asciiTheme="minorHAnsi" w:hAnsiTheme="minorHAnsi" w:cs="Arial"/>
          <w:sz w:val="22"/>
          <w:szCs w:val="22"/>
        </w:rPr>
        <w:t>take the end point assessment.</w:t>
      </w:r>
    </w:p>
    <w:p w:rsidR="00FD30E6" w:rsidRPr="00A53C69" w:rsidRDefault="00FD30E6" w:rsidP="00133568">
      <w:pPr>
        <w:spacing w:line="276" w:lineRule="auto"/>
        <w:rPr>
          <w:rFonts w:asciiTheme="minorHAnsi" w:hAnsiTheme="minorHAnsi"/>
          <w:color w:val="0F6FC6" w:themeColor="accent1"/>
        </w:rPr>
      </w:pPr>
    </w:p>
    <w:p w:rsidR="00FD30E6" w:rsidRPr="00A53C69" w:rsidRDefault="00FD30E6" w:rsidP="00133568">
      <w:pPr>
        <w:spacing w:line="276" w:lineRule="auto"/>
        <w:rPr>
          <w:rFonts w:asciiTheme="minorHAnsi" w:hAnsiTheme="minorHAnsi"/>
          <w:color w:val="0F6FC6" w:themeColor="accent1"/>
        </w:rPr>
      </w:pPr>
    </w:p>
    <w:p w:rsidR="00A8405C" w:rsidRPr="00133568" w:rsidRDefault="00BA4034" w:rsidP="00133568">
      <w:pPr>
        <w:spacing w:line="276" w:lineRule="auto"/>
        <w:rPr>
          <w:rFonts w:asciiTheme="minorHAnsi" w:hAnsiTheme="minorHAnsi"/>
          <w:b/>
          <w:sz w:val="28"/>
          <w:szCs w:val="28"/>
        </w:rPr>
      </w:pPr>
      <w:r w:rsidRPr="00133568">
        <w:rPr>
          <w:rFonts w:asciiTheme="minorHAnsi" w:hAnsiTheme="minorHAnsi"/>
          <w:b/>
          <w:sz w:val="28"/>
          <w:szCs w:val="28"/>
        </w:rPr>
        <w:t>End-P</w:t>
      </w:r>
      <w:r w:rsidR="005D78A8" w:rsidRPr="00133568">
        <w:rPr>
          <w:rFonts w:asciiTheme="minorHAnsi" w:hAnsiTheme="minorHAnsi"/>
          <w:b/>
          <w:sz w:val="28"/>
          <w:szCs w:val="28"/>
        </w:rPr>
        <w:t xml:space="preserve">oint Assessment </w:t>
      </w:r>
      <w:r w:rsidRPr="00133568">
        <w:rPr>
          <w:rFonts w:asciiTheme="minorHAnsi" w:hAnsiTheme="minorHAnsi"/>
          <w:b/>
          <w:sz w:val="28"/>
          <w:szCs w:val="28"/>
        </w:rPr>
        <w:t>- What will be assessed</w:t>
      </w:r>
      <w:r w:rsidR="00803598" w:rsidRPr="00133568">
        <w:rPr>
          <w:rFonts w:asciiTheme="minorHAnsi" w:hAnsiTheme="minorHAnsi"/>
          <w:b/>
          <w:sz w:val="28"/>
          <w:szCs w:val="28"/>
        </w:rPr>
        <w:t xml:space="preserve"> and how will the assessment be carried out</w:t>
      </w:r>
      <w:r w:rsidRPr="00133568">
        <w:rPr>
          <w:rFonts w:asciiTheme="minorHAnsi" w:hAnsiTheme="minorHAnsi"/>
          <w:b/>
          <w:sz w:val="28"/>
          <w:szCs w:val="28"/>
        </w:rPr>
        <w:t>?</w:t>
      </w:r>
    </w:p>
    <w:p w:rsidR="00A8405C" w:rsidRPr="00133568" w:rsidRDefault="004A61CF" w:rsidP="00133568">
      <w:pPr>
        <w:spacing w:line="276" w:lineRule="auto"/>
        <w:rPr>
          <w:rFonts w:asciiTheme="minorHAnsi" w:hAnsiTheme="minorHAnsi"/>
          <w:sz w:val="22"/>
          <w:szCs w:val="22"/>
        </w:rPr>
      </w:pPr>
      <w:r w:rsidRPr="00133568">
        <w:rPr>
          <w:rFonts w:asciiTheme="minorHAnsi" w:hAnsiTheme="minorHAnsi"/>
          <w:sz w:val="22"/>
          <w:szCs w:val="22"/>
        </w:rPr>
        <w:t xml:space="preserve">The apprentices will be assessed on </w:t>
      </w:r>
      <w:r w:rsidRPr="00133568">
        <w:rPr>
          <w:rFonts w:asciiTheme="minorHAnsi" w:hAnsiTheme="minorHAnsi" w:cs="Arial"/>
          <w:bCs/>
          <w:sz w:val="22"/>
          <w:szCs w:val="22"/>
        </w:rPr>
        <w:t xml:space="preserve">the required skills knowledge and behaviours to undertake the role of a </w:t>
      </w:r>
      <w:r w:rsidR="00133568" w:rsidRPr="00133568">
        <w:rPr>
          <w:rFonts w:asciiTheme="minorHAnsi" w:hAnsiTheme="minorHAnsi" w:cs="Arial"/>
          <w:bCs/>
          <w:sz w:val="22"/>
          <w:szCs w:val="22"/>
        </w:rPr>
        <w:t>Children, Young People and Family Manager</w:t>
      </w:r>
      <w:r w:rsidRPr="00133568">
        <w:rPr>
          <w:rFonts w:asciiTheme="minorHAnsi" w:hAnsiTheme="minorHAnsi" w:cs="Arial"/>
          <w:bCs/>
          <w:sz w:val="22"/>
          <w:szCs w:val="22"/>
        </w:rPr>
        <w:t xml:space="preserve">.  </w:t>
      </w:r>
      <w:r w:rsidRPr="00133568">
        <w:rPr>
          <w:rFonts w:asciiTheme="minorHAnsi" w:hAnsiTheme="minorHAnsi"/>
          <w:sz w:val="22"/>
          <w:szCs w:val="22"/>
        </w:rPr>
        <w:t xml:space="preserve"> To show that they have learned their craft they will need to demonstrate that they can competently </w:t>
      </w:r>
      <w:r w:rsidR="00133568" w:rsidRPr="00133568">
        <w:rPr>
          <w:rFonts w:asciiTheme="minorHAnsi" w:hAnsiTheme="minorHAnsi"/>
          <w:sz w:val="22"/>
          <w:szCs w:val="22"/>
        </w:rPr>
        <w:t xml:space="preserve">support and challenge practitioners </w:t>
      </w:r>
      <w:r w:rsidR="00133568">
        <w:rPr>
          <w:rFonts w:asciiTheme="minorHAnsi" w:hAnsiTheme="minorHAnsi"/>
          <w:sz w:val="22"/>
          <w:szCs w:val="22"/>
        </w:rPr>
        <w:t xml:space="preserve">and </w:t>
      </w:r>
      <w:r w:rsidR="00133568">
        <w:rPr>
          <w:rFonts w:asciiTheme="minorHAnsi" w:hAnsiTheme="minorHAnsi"/>
          <w:sz w:val="22"/>
          <w:szCs w:val="22"/>
        </w:rPr>
        <w:lastRenderedPageBreak/>
        <w:t xml:space="preserve">collaboratively work with others, within </w:t>
      </w:r>
      <w:r w:rsidR="00133568" w:rsidRPr="00133568">
        <w:rPr>
          <w:rFonts w:asciiTheme="minorHAnsi" w:hAnsiTheme="minorHAnsi"/>
          <w:sz w:val="22"/>
          <w:szCs w:val="22"/>
        </w:rPr>
        <w:t xml:space="preserve">in a </w:t>
      </w:r>
      <w:r w:rsidR="00133568">
        <w:rPr>
          <w:rFonts w:asciiTheme="minorHAnsi" w:hAnsiTheme="minorHAnsi"/>
          <w:sz w:val="22"/>
          <w:szCs w:val="22"/>
        </w:rPr>
        <w:t xml:space="preserve">children's social care </w:t>
      </w:r>
      <w:r w:rsidRPr="00133568">
        <w:rPr>
          <w:rFonts w:asciiTheme="minorHAnsi" w:hAnsiTheme="minorHAnsi"/>
          <w:sz w:val="22"/>
          <w:szCs w:val="22"/>
        </w:rPr>
        <w:t>environment that doesn't have easy answers or immediate solutions.  It is about a 'way of being'</w:t>
      </w:r>
      <w:r w:rsidR="00A335D0" w:rsidRPr="00133568">
        <w:rPr>
          <w:rFonts w:asciiTheme="minorHAnsi" w:hAnsiTheme="minorHAnsi"/>
          <w:sz w:val="22"/>
          <w:szCs w:val="22"/>
        </w:rPr>
        <w:t xml:space="preserve"> and 'a way of thinking'</w:t>
      </w:r>
      <w:r w:rsidR="00436651" w:rsidRPr="00133568">
        <w:rPr>
          <w:rFonts w:asciiTheme="minorHAnsi" w:hAnsiTheme="minorHAnsi"/>
          <w:sz w:val="22"/>
          <w:szCs w:val="22"/>
        </w:rPr>
        <w:t xml:space="preserve"> </w:t>
      </w:r>
      <w:r w:rsidR="00760F1F" w:rsidRPr="00133568">
        <w:rPr>
          <w:rFonts w:asciiTheme="minorHAnsi" w:hAnsiTheme="minorHAnsi"/>
          <w:sz w:val="22"/>
          <w:szCs w:val="22"/>
        </w:rPr>
        <w:t xml:space="preserve">, </w:t>
      </w:r>
      <w:r w:rsidRPr="00133568">
        <w:rPr>
          <w:rFonts w:asciiTheme="minorHAnsi" w:hAnsiTheme="minorHAnsi"/>
          <w:sz w:val="22"/>
          <w:szCs w:val="22"/>
        </w:rPr>
        <w:t>as well as being able to competently work with others  and deciding on appropriate</w:t>
      </w:r>
      <w:r w:rsidR="00133568">
        <w:rPr>
          <w:rFonts w:asciiTheme="minorHAnsi" w:hAnsiTheme="minorHAnsi"/>
          <w:sz w:val="22"/>
          <w:szCs w:val="22"/>
        </w:rPr>
        <w:t xml:space="preserve"> courses of action</w:t>
      </w:r>
      <w:r w:rsidR="00EE5C72" w:rsidRPr="00133568">
        <w:rPr>
          <w:rFonts w:asciiTheme="minorHAnsi" w:hAnsiTheme="minorHAnsi"/>
          <w:sz w:val="22"/>
          <w:szCs w:val="22"/>
        </w:rPr>
        <w:t>.  W</w:t>
      </w:r>
      <w:r w:rsidRPr="00133568">
        <w:rPr>
          <w:rFonts w:asciiTheme="minorHAnsi" w:hAnsiTheme="minorHAnsi"/>
          <w:sz w:val="22"/>
          <w:szCs w:val="22"/>
        </w:rPr>
        <w:t xml:space="preserve">e would expect </w:t>
      </w:r>
      <w:r w:rsidR="00EE5C72" w:rsidRPr="00133568">
        <w:rPr>
          <w:rFonts w:asciiTheme="minorHAnsi" w:hAnsiTheme="minorHAnsi"/>
          <w:sz w:val="22"/>
          <w:szCs w:val="22"/>
        </w:rPr>
        <w:t>to see evidence of their thinking skills and problem solving skills</w:t>
      </w:r>
      <w:r w:rsidR="00760F1F" w:rsidRPr="00133568">
        <w:rPr>
          <w:rFonts w:asciiTheme="minorHAnsi" w:hAnsiTheme="minorHAnsi"/>
          <w:sz w:val="22"/>
          <w:szCs w:val="22"/>
        </w:rPr>
        <w:t>, assessment, analysis and use of professional judgement</w:t>
      </w:r>
      <w:r w:rsidR="00133568" w:rsidRPr="00133568">
        <w:rPr>
          <w:rFonts w:asciiTheme="minorHAnsi" w:hAnsiTheme="minorHAnsi"/>
          <w:sz w:val="22"/>
          <w:szCs w:val="22"/>
        </w:rPr>
        <w:t xml:space="preserve"> and decision making</w:t>
      </w:r>
      <w:r w:rsidR="00EE5C72" w:rsidRPr="00133568">
        <w:rPr>
          <w:rFonts w:asciiTheme="minorHAnsi" w:hAnsiTheme="minorHAnsi"/>
          <w:sz w:val="22"/>
          <w:szCs w:val="22"/>
        </w:rPr>
        <w:t xml:space="preserve"> within a health and social care context, which</w:t>
      </w:r>
      <w:r w:rsidRPr="00133568">
        <w:rPr>
          <w:rFonts w:asciiTheme="minorHAnsi" w:hAnsiTheme="minorHAnsi"/>
          <w:sz w:val="22"/>
          <w:szCs w:val="22"/>
        </w:rPr>
        <w:t xml:space="preserve"> shows why they decided on a particular course of action in any given situation.  </w:t>
      </w:r>
    </w:p>
    <w:p w:rsidR="00A8405C" w:rsidRPr="00133568" w:rsidRDefault="00A8405C" w:rsidP="00133568">
      <w:pPr>
        <w:spacing w:line="276" w:lineRule="auto"/>
        <w:rPr>
          <w:rFonts w:asciiTheme="minorHAnsi" w:hAnsiTheme="minorHAnsi"/>
          <w:sz w:val="22"/>
          <w:szCs w:val="22"/>
        </w:rPr>
      </w:pPr>
    </w:p>
    <w:p w:rsidR="00A8405C" w:rsidRPr="00133568" w:rsidRDefault="004A61CF" w:rsidP="00133568">
      <w:pPr>
        <w:spacing w:line="276" w:lineRule="auto"/>
        <w:rPr>
          <w:rFonts w:asciiTheme="minorHAnsi" w:hAnsiTheme="minorHAnsi"/>
          <w:sz w:val="22"/>
          <w:szCs w:val="22"/>
        </w:rPr>
      </w:pPr>
      <w:r w:rsidRPr="00133568">
        <w:rPr>
          <w:rFonts w:asciiTheme="minorHAnsi" w:hAnsiTheme="minorHAnsi"/>
          <w:sz w:val="22"/>
          <w:szCs w:val="22"/>
        </w:rPr>
        <w:t xml:space="preserve">The mandatory </w:t>
      </w:r>
      <w:r w:rsidR="005D78A8" w:rsidRPr="00133568">
        <w:rPr>
          <w:rFonts w:asciiTheme="minorHAnsi" w:hAnsiTheme="minorHAnsi"/>
          <w:sz w:val="22"/>
          <w:szCs w:val="22"/>
        </w:rPr>
        <w:t xml:space="preserve">qualification is a preliminary means of providing apprentices with context outside their day-to-day work; </w:t>
      </w:r>
      <w:r w:rsidR="00E07CC6" w:rsidRPr="00133568">
        <w:rPr>
          <w:rFonts w:asciiTheme="minorHAnsi" w:hAnsiTheme="minorHAnsi"/>
          <w:sz w:val="22"/>
          <w:szCs w:val="22"/>
        </w:rPr>
        <w:t xml:space="preserve"> </w:t>
      </w:r>
      <w:r w:rsidR="005D78A8" w:rsidRPr="00133568">
        <w:rPr>
          <w:rFonts w:asciiTheme="minorHAnsi" w:hAnsiTheme="minorHAnsi"/>
          <w:sz w:val="22"/>
          <w:szCs w:val="22"/>
        </w:rPr>
        <w:t xml:space="preserve">the end-point assessment, however, is designed to ensure apprentices can demonstrate they are fully conversant in the skills, knowledge and behaviours expected of </w:t>
      </w:r>
      <w:r w:rsidRPr="00133568">
        <w:rPr>
          <w:rFonts w:asciiTheme="minorHAnsi" w:hAnsiTheme="minorHAnsi"/>
          <w:sz w:val="22"/>
          <w:szCs w:val="22"/>
        </w:rPr>
        <w:t xml:space="preserve"> them.  </w:t>
      </w:r>
      <w:r w:rsidR="005D78A8" w:rsidRPr="00133568">
        <w:rPr>
          <w:rFonts w:asciiTheme="minorHAnsi" w:hAnsiTheme="minorHAnsi"/>
          <w:sz w:val="22"/>
          <w:szCs w:val="22"/>
        </w:rPr>
        <w:t xml:space="preserve">It is designed to provide assessors with a holistic view of the apprentice, and allow them to assess to what extent the apprentice meets or exceeds the apprenticeship standard. </w:t>
      </w:r>
    </w:p>
    <w:p w:rsidR="004A61CF" w:rsidRPr="00A53C69" w:rsidRDefault="004A61CF" w:rsidP="00133568">
      <w:pPr>
        <w:spacing w:line="276" w:lineRule="auto"/>
        <w:rPr>
          <w:rFonts w:asciiTheme="minorHAnsi" w:hAnsiTheme="minorHAnsi"/>
          <w:color w:val="0F6FC6" w:themeColor="accent1"/>
        </w:rPr>
      </w:pPr>
    </w:p>
    <w:p w:rsidR="004A61CF" w:rsidRPr="00133568" w:rsidRDefault="005D78A8" w:rsidP="00133568">
      <w:pPr>
        <w:spacing w:line="276" w:lineRule="auto"/>
        <w:rPr>
          <w:rFonts w:asciiTheme="minorHAnsi" w:hAnsiTheme="minorHAnsi"/>
          <w:b/>
          <w:sz w:val="28"/>
          <w:szCs w:val="28"/>
        </w:rPr>
      </w:pPr>
      <w:r w:rsidRPr="00133568">
        <w:rPr>
          <w:rFonts w:asciiTheme="minorHAnsi" w:hAnsiTheme="minorHAnsi"/>
          <w:b/>
          <w:sz w:val="28"/>
          <w:szCs w:val="28"/>
        </w:rPr>
        <w:t xml:space="preserve">Methods of </w:t>
      </w:r>
      <w:r w:rsidR="00D25738" w:rsidRPr="00133568">
        <w:rPr>
          <w:rFonts w:asciiTheme="minorHAnsi" w:hAnsiTheme="minorHAnsi"/>
          <w:b/>
          <w:sz w:val="28"/>
          <w:szCs w:val="28"/>
        </w:rPr>
        <w:t>e</w:t>
      </w:r>
      <w:r w:rsidR="00A53CFF" w:rsidRPr="00133568">
        <w:rPr>
          <w:rFonts w:asciiTheme="minorHAnsi" w:hAnsiTheme="minorHAnsi"/>
          <w:b/>
          <w:sz w:val="28"/>
          <w:szCs w:val="28"/>
        </w:rPr>
        <w:t xml:space="preserve">nd-point </w:t>
      </w:r>
      <w:r w:rsidR="00D25738" w:rsidRPr="00133568">
        <w:rPr>
          <w:rFonts w:asciiTheme="minorHAnsi" w:hAnsiTheme="minorHAnsi"/>
          <w:b/>
          <w:sz w:val="28"/>
          <w:szCs w:val="28"/>
        </w:rPr>
        <w:t>a</w:t>
      </w:r>
      <w:r w:rsidRPr="00133568">
        <w:rPr>
          <w:rFonts w:asciiTheme="minorHAnsi" w:hAnsiTheme="minorHAnsi"/>
          <w:b/>
          <w:sz w:val="28"/>
          <w:szCs w:val="28"/>
        </w:rPr>
        <w:t>ssessment</w:t>
      </w:r>
    </w:p>
    <w:p w:rsidR="004A61CF" w:rsidRPr="00133568" w:rsidRDefault="004A61CF" w:rsidP="00133568">
      <w:pPr>
        <w:spacing w:line="276" w:lineRule="auto"/>
        <w:rPr>
          <w:rFonts w:asciiTheme="minorHAnsi" w:hAnsiTheme="minorHAnsi"/>
          <w:b/>
        </w:rPr>
      </w:pPr>
    </w:p>
    <w:p w:rsidR="00E07CC6" w:rsidRPr="00133568" w:rsidRDefault="005D78A8" w:rsidP="00133568">
      <w:pPr>
        <w:spacing w:line="276" w:lineRule="auto"/>
        <w:rPr>
          <w:rFonts w:asciiTheme="minorHAnsi" w:hAnsiTheme="minorHAnsi"/>
          <w:sz w:val="22"/>
          <w:szCs w:val="22"/>
        </w:rPr>
      </w:pPr>
      <w:r w:rsidRPr="00133568">
        <w:rPr>
          <w:rFonts w:asciiTheme="minorHAnsi" w:hAnsiTheme="minorHAnsi"/>
          <w:sz w:val="22"/>
          <w:szCs w:val="22"/>
        </w:rPr>
        <w:t xml:space="preserve">The end-point assessment consists of two key assessment methods: </w:t>
      </w:r>
    </w:p>
    <w:p w:rsidR="003A6E8E" w:rsidRPr="00133568" w:rsidRDefault="003A6E8E" w:rsidP="00133568">
      <w:pPr>
        <w:spacing w:line="276" w:lineRule="auto"/>
        <w:rPr>
          <w:rFonts w:asciiTheme="minorHAnsi" w:hAnsiTheme="minorHAnsi"/>
          <w:sz w:val="22"/>
          <w:szCs w:val="22"/>
        </w:rPr>
      </w:pPr>
      <w:r w:rsidRPr="00133568">
        <w:rPr>
          <w:rFonts w:asciiTheme="minorHAnsi" w:hAnsiTheme="minorHAnsi"/>
          <w:sz w:val="22"/>
          <w:szCs w:val="22"/>
        </w:rPr>
        <w:t xml:space="preserve">1.  A situational judgement test. </w:t>
      </w:r>
    </w:p>
    <w:p w:rsidR="00E07CC6" w:rsidRPr="00133568" w:rsidRDefault="003A6E8E" w:rsidP="00133568">
      <w:pPr>
        <w:spacing w:line="276" w:lineRule="auto"/>
        <w:rPr>
          <w:rFonts w:asciiTheme="minorHAnsi" w:hAnsiTheme="minorHAnsi"/>
          <w:sz w:val="22"/>
          <w:szCs w:val="22"/>
        </w:rPr>
      </w:pPr>
      <w:r w:rsidRPr="00133568">
        <w:rPr>
          <w:rFonts w:asciiTheme="minorHAnsi" w:hAnsiTheme="minorHAnsi"/>
          <w:sz w:val="22"/>
          <w:szCs w:val="22"/>
        </w:rPr>
        <w:t xml:space="preserve">2.  </w:t>
      </w:r>
      <w:r w:rsidR="00E07CC6" w:rsidRPr="00133568">
        <w:rPr>
          <w:rFonts w:asciiTheme="minorHAnsi" w:hAnsiTheme="minorHAnsi"/>
          <w:sz w:val="22"/>
          <w:szCs w:val="22"/>
        </w:rPr>
        <w:t>A</w:t>
      </w:r>
      <w:r w:rsidR="005D78A8" w:rsidRPr="00133568">
        <w:rPr>
          <w:rFonts w:asciiTheme="minorHAnsi" w:hAnsiTheme="minorHAnsi"/>
          <w:sz w:val="22"/>
          <w:szCs w:val="22"/>
        </w:rPr>
        <w:t xml:space="preserve"> showcase portfolio</w:t>
      </w:r>
      <w:r w:rsidR="00397243" w:rsidRPr="00133568">
        <w:rPr>
          <w:rFonts w:asciiTheme="minorHAnsi" w:hAnsiTheme="minorHAnsi"/>
          <w:sz w:val="22"/>
          <w:szCs w:val="22"/>
        </w:rPr>
        <w:t xml:space="preserve"> suppo</w:t>
      </w:r>
      <w:r w:rsidRPr="00133568">
        <w:rPr>
          <w:rFonts w:asciiTheme="minorHAnsi" w:hAnsiTheme="minorHAnsi"/>
          <w:sz w:val="22"/>
          <w:szCs w:val="22"/>
        </w:rPr>
        <w:t>rted by a competence interview.</w:t>
      </w:r>
    </w:p>
    <w:p w:rsidR="00E07CC6" w:rsidRPr="00133568" w:rsidRDefault="00E07CC6" w:rsidP="00133568">
      <w:pPr>
        <w:spacing w:line="276" w:lineRule="auto"/>
        <w:rPr>
          <w:rFonts w:asciiTheme="minorHAnsi" w:hAnsiTheme="minorHAnsi"/>
          <w:sz w:val="22"/>
          <w:szCs w:val="22"/>
        </w:rPr>
      </w:pPr>
    </w:p>
    <w:p w:rsidR="00BA4034" w:rsidRPr="00133568" w:rsidRDefault="005D78A8" w:rsidP="00133568">
      <w:pPr>
        <w:spacing w:line="276" w:lineRule="auto"/>
        <w:rPr>
          <w:rFonts w:asciiTheme="minorHAnsi" w:hAnsiTheme="minorHAnsi"/>
          <w:sz w:val="22"/>
          <w:szCs w:val="22"/>
        </w:rPr>
      </w:pPr>
      <w:r w:rsidRPr="00133568">
        <w:rPr>
          <w:rFonts w:asciiTheme="minorHAnsi" w:hAnsiTheme="minorHAnsi"/>
          <w:sz w:val="22"/>
          <w:szCs w:val="22"/>
        </w:rPr>
        <w:t xml:space="preserve">The assessment methods are designed to be complementary. </w:t>
      </w:r>
    </w:p>
    <w:p w:rsidR="003A6E8E" w:rsidRPr="00133568" w:rsidRDefault="003A6E8E" w:rsidP="00133568">
      <w:pPr>
        <w:spacing w:line="276" w:lineRule="auto"/>
        <w:rPr>
          <w:rFonts w:asciiTheme="minorHAnsi" w:hAnsiTheme="minorHAnsi"/>
          <w:b/>
        </w:rPr>
      </w:pPr>
    </w:p>
    <w:p w:rsidR="003A6E8E" w:rsidRPr="00133568" w:rsidRDefault="003A6E8E" w:rsidP="00133568">
      <w:pPr>
        <w:spacing w:line="276" w:lineRule="auto"/>
        <w:rPr>
          <w:rFonts w:asciiTheme="minorHAnsi" w:hAnsiTheme="minorHAnsi"/>
          <w:sz w:val="22"/>
          <w:szCs w:val="22"/>
        </w:rPr>
      </w:pPr>
      <w:r w:rsidRPr="00133568">
        <w:rPr>
          <w:rFonts w:asciiTheme="minorHAnsi" w:hAnsiTheme="minorHAnsi"/>
          <w:b/>
          <w:sz w:val="22"/>
          <w:szCs w:val="22"/>
        </w:rPr>
        <w:t>The situational judgement test</w:t>
      </w:r>
      <w:r w:rsidRPr="00133568">
        <w:rPr>
          <w:rFonts w:asciiTheme="minorHAnsi" w:hAnsiTheme="minorHAnsi"/>
          <w:sz w:val="22"/>
          <w:szCs w:val="22"/>
        </w:rPr>
        <w:t xml:space="preserve"> is a way to test the thinking and approach of the apprentice  in dealing with specific situations that are typical of </w:t>
      </w:r>
      <w:r w:rsidR="00133568" w:rsidRPr="00133568">
        <w:rPr>
          <w:rFonts w:asciiTheme="minorHAnsi" w:hAnsiTheme="minorHAnsi"/>
          <w:sz w:val="22"/>
          <w:szCs w:val="22"/>
        </w:rPr>
        <w:t xml:space="preserve">the management of those </w:t>
      </w:r>
      <w:r w:rsidRPr="00133568">
        <w:rPr>
          <w:rFonts w:asciiTheme="minorHAnsi" w:hAnsiTheme="minorHAnsi"/>
          <w:sz w:val="22"/>
          <w:szCs w:val="22"/>
        </w:rPr>
        <w:t>work with</w:t>
      </w:r>
      <w:r w:rsidR="00133568" w:rsidRPr="00133568">
        <w:rPr>
          <w:rFonts w:asciiTheme="minorHAnsi" w:hAnsiTheme="minorHAnsi"/>
          <w:sz w:val="22"/>
          <w:szCs w:val="22"/>
        </w:rPr>
        <w:t xml:space="preserve">in the </w:t>
      </w:r>
      <w:r w:rsidRPr="00133568">
        <w:rPr>
          <w:rFonts w:asciiTheme="minorHAnsi" w:hAnsiTheme="minorHAnsi"/>
          <w:sz w:val="22"/>
          <w:szCs w:val="22"/>
        </w:rPr>
        <w:t xml:space="preserve"> chi</w:t>
      </w:r>
      <w:r w:rsidR="00133568" w:rsidRPr="00133568">
        <w:rPr>
          <w:rFonts w:asciiTheme="minorHAnsi" w:hAnsiTheme="minorHAnsi"/>
          <w:sz w:val="22"/>
          <w:szCs w:val="22"/>
        </w:rPr>
        <w:t>ldren</w:t>
      </w:r>
      <w:r w:rsidR="00133568">
        <w:rPr>
          <w:rFonts w:asciiTheme="minorHAnsi" w:hAnsiTheme="minorHAnsi"/>
          <w:sz w:val="22"/>
          <w:szCs w:val="22"/>
        </w:rPr>
        <w:t>, young people and family</w:t>
      </w:r>
      <w:r w:rsidR="00133568" w:rsidRPr="00133568">
        <w:rPr>
          <w:rFonts w:asciiTheme="minorHAnsi" w:hAnsiTheme="minorHAnsi"/>
          <w:sz w:val="22"/>
          <w:szCs w:val="22"/>
        </w:rPr>
        <w:t xml:space="preserve"> social care sector</w:t>
      </w:r>
      <w:r w:rsidRPr="00133568">
        <w:rPr>
          <w:rFonts w:asciiTheme="minorHAnsi" w:hAnsiTheme="minorHAnsi"/>
          <w:sz w:val="22"/>
          <w:szCs w:val="22"/>
        </w:rPr>
        <w:t xml:space="preserve">.  The situational judgement test will be a written test that must be taken and passed before the competence interview takes place.  The apprentice will be questioned on the evidence from the situational judgement test within the competence interview.  </w:t>
      </w:r>
    </w:p>
    <w:p w:rsidR="003A6E8E" w:rsidRPr="00133568" w:rsidRDefault="003A6E8E" w:rsidP="00133568">
      <w:pPr>
        <w:spacing w:line="276" w:lineRule="auto"/>
        <w:rPr>
          <w:rFonts w:asciiTheme="minorHAnsi" w:hAnsiTheme="minorHAnsi"/>
          <w:i/>
          <w:sz w:val="22"/>
          <w:szCs w:val="22"/>
        </w:rPr>
      </w:pPr>
    </w:p>
    <w:p w:rsidR="00D25738" w:rsidRPr="00133568" w:rsidRDefault="005D78A8" w:rsidP="00133568">
      <w:pPr>
        <w:spacing w:line="276" w:lineRule="auto"/>
        <w:rPr>
          <w:rFonts w:asciiTheme="minorHAnsi" w:hAnsiTheme="minorHAnsi"/>
          <w:i/>
          <w:sz w:val="22"/>
          <w:szCs w:val="22"/>
        </w:rPr>
      </w:pPr>
      <w:r w:rsidRPr="00133568">
        <w:rPr>
          <w:rFonts w:asciiTheme="minorHAnsi" w:hAnsiTheme="minorHAnsi"/>
          <w:b/>
          <w:sz w:val="22"/>
          <w:szCs w:val="22"/>
        </w:rPr>
        <w:t>The</w:t>
      </w:r>
      <w:r w:rsidR="00D84E8A" w:rsidRPr="00133568">
        <w:rPr>
          <w:rFonts w:asciiTheme="minorHAnsi" w:hAnsiTheme="minorHAnsi"/>
          <w:b/>
          <w:sz w:val="22"/>
          <w:szCs w:val="22"/>
        </w:rPr>
        <w:t xml:space="preserve"> </w:t>
      </w:r>
      <w:r w:rsidR="00537BF9">
        <w:rPr>
          <w:rFonts w:asciiTheme="minorHAnsi" w:hAnsiTheme="minorHAnsi"/>
          <w:b/>
          <w:sz w:val="22"/>
          <w:szCs w:val="22"/>
        </w:rPr>
        <w:t xml:space="preserve">showcase </w:t>
      </w:r>
      <w:r w:rsidR="00D84E8A" w:rsidRPr="00133568">
        <w:rPr>
          <w:rFonts w:asciiTheme="minorHAnsi" w:hAnsiTheme="minorHAnsi"/>
          <w:b/>
          <w:sz w:val="22"/>
          <w:szCs w:val="22"/>
        </w:rPr>
        <w:t>portfolio</w:t>
      </w:r>
      <w:r w:rsidR="00D84E8A" w:rsidRPr="00133568">
        <w:rPr>
          <w:rFonts w:asciiTheme="minorHAnsi" w:hAnsiTheme="minorHAnsi"/>
          <w:sz w:val="22"/>
          <w:szCs w:val="22"/>
        </w:rPr>
        <w:t xml:space="preserve"> is an opportunity for the apprentice to showcase the work that they have done and will include </w:t>
      </w:r>
      <w:r w:rsidR="00BA4034" w:rsidRPr="00133568">
        <w:rPr>
          <w:rFonts w:asciiTheme="minorHAnsi" w:hAnsiTheme="minorHAnsi"/>
          <w:sz w:val="22"/>
          <w:szCs w:val="22"/>
        </w:rPr>
        <w:t>as a minimum exam</w:t>
      </w:r>
      <w:r w:rsidR="00133568">
        <w:rPr>
          <w:rFonts w:asciiTheme="minorHAnsi" w:hAnsiTheme="minorHAnsi"/>
          <w:sz w:val="22"/>
          <w:szCs w:val="22"/>
        </w:rPr>
        <w:t xml:space="preserve">ples of the apprentice's with </w:t>
      </w:r>
      <w:r w:rsidR="00537BF9">
        <w:rPr>
          <w:rFonts w:asciiTheme="minorHAnsi" w:hAnsiTheme="minorHAnsi"/>
          <w:sz w:val="22"/>
          <w:szCs w:val="22"/>
        </w:rPr>
        <w:t xml:space="preserve">at least </w:t>
      </w:r>
      <w:r w:rsidR="00133568">
        <w:rPr>
          <w:rFonts w:asciiTheme="minorHAnsi" w:hAnsiTheme="minorHAnsi"/>
          <w:sz w:val="22"/>
          <w:szCs w:val="22"/>
        </w:rPr>
        <w:t>4</w:t>
      </w:r>
      <w:r w:rsidR="00BA4034" w:rsidRPr="00133568">
        <w:rPr>
          <w:rFonts w:asciiTheme="minorHAnsi" w:hAnsiTheme="minorHAnsi"/>
          <w:sz w:val="22"/>
          <w:szCs w:val="22"/>
        </w:rPr>
        <w:t xml:space="preserve"> </w:t>
      </w:r>
      <w:r w:rsidR="00D84E8A" w:rsidRPr="00133568">
        <w:rPr>
          <w:rFonts w:asciiTheme="minorHAnsi" w:hAnsiTheme="minorHAnsi"/>
          <w:sz w:val="22"/>
          <w:szCs w:val="22"/>
        </w:rPr>
        <w:t xml:space="preserve">specific  cases </w:t>
      </w:r>
      <w:r w:rsidR="00BA4034" w:rsidRPr="00133568">
        <w:rPr>
          <w:rFonts w:asciiTheme="minorHAnsi" w:hAnsiTheme="minorHAnsi"/>
          <w:sz w:val="22"/>
          <w:szCs w:val="22"/>
        </w:rPr>
        <w:t xml:space="preserve">where they have </w:t>
      </w:r>
      <w:r w:rsidR="00133568" w:rsidRPr="00133568">
        <w:rPr>
          <w:rFonts w:asciiTheme="minorHAnsi" w:hAnsiTheme="minorHAnsi"/>
          <w:sz w:val="22"/>
          <w:szCs w:val="22"/>
        </w:rPr>
        <w:t xml:space="preserve">managed complexity and delivered impact at operational level and </w:t>
      </w:r>
      <w:r w:rsidR="00537BF9">
        <w:rPr>
          <w:rFonts w:asciiTheme="minorHAnsi" w:hAnsiTheme="minorHAnsi"/>
          <w:sz w:val="22"/>
          <w:szCs w:val="22"/>
        </w:rPr>
        <w:t xml:space="preserve">shown </w:t>
      </w:r>
      <w:r w:rsidR="00133568" w:rsidRPr="00133568">
        <w:rPr>
          <w:rFonts w:asciiTheme="minorHAnsi" w:hAnsiTheme="minorHAnsi"/>
          <w:sz w:val="22"/>
          <w:szCs w:val="22"/>
        </w:rPr>
        <w:t>leadership and management responsibility for setting and delivering objectives within children, young people and family social care</w:t>
      </w:r>
      <w:r w:rsidR="00133568">
        <w:rPr>
          <w:rFonts w:asciiTheme="minorHAnsi" w:hAnsiTheme="minorHAnsi"/>
          <w:sz w:val="22"/>
          <w:szCs w:val="22"/>
        </w:rPr>
        <w:t xml:space="preserve"> sector</w:t>
      </w:r>
      <w:r w:rsidR="00537BF9">
        <w:rPr>
          <w:rFonts w:asciiTheme="minorHAnsi" w:hAnsiTheme="minorHAnsi"/>
          <w:sz w:val="22"/>
          <w:szCs w:val="22"/>
        </w:rPr>
        <w:t xml:space="preserve">.  There will also need to be </w:t>
      </w:r>
      <w:r w:rsidR="00BA4034" w:rsidRPr="00133568">
        <w:rPr>
          <w:rFonts w:asciiTheme="minorHAnsi" w:hAnsiTheme="minorHAnsi"/>
          <w:sz w:val="22"/>
          <w:szCs w:val="22"/>
        </w:rPr>
        <w:t xml:space="preserve">evidence of the way that the apprentice has carried out the activities to meet the requirements of the standard such as </w:t>
      </w:r>
      <w:r w:rsidR="00D84E8A" w:rsidRPr="00133568">
        <w:rPr>
          <w:rFonts w:asciiTheme="minorHAnsi" w:hAnsiTheme="minorHAnsi"/>
          <w:sz w:val="22"/>
          <w:szCs w:val="22"/>
        </w:rPr>
        <w:t xml:space="preserve">witness testimonies, </w:t>
      </w:r>
      <w:r w:rsidR="00BA4034" w:rsidRPr="00133568">
        <w:rPr>
          <w:rFonts w:asciiTheme="minorHAnsi" w:hAnsiTheme="minorHAnsi"/>
          <w:sz w:val="22"/>
          <w:szCs w:val="22"/>
        </w:rPr>
        <w:t xml:space="preserve">manager </w:t>
      </w:r>
      <w:r w:rsidR="00D84E8A" w:rsidRPr="00133568">
        <w:rPr>
          <w:rFonts w:asciiTheme="minorHAnsi" w:hAnsiTheme="minorHAnsi"/>
          <w:sz w:val="22"/>
          <w:szCs w:val="22"/>
        </w:rPr>
        <w:t>observations</w:t>
      </w:r>
      <w:r w:rsidR="00BA4034" w:rsidRPr="00133568">
        <w:rPr>
          <w:rFonts w:asciiTheme="minorHAnsi" w:hAnsiTheme="minorHAnsi"/>
          <w:sz w:val="22"/>
          <w:szCs w:val="22"/>
        </w:rPr>
        <w:t xml:space="preserve">, </w:t>
      </w:r>
      <w:r w:rsidR="00D84E8A" w:rsidRPr="00133568">
        <w:rPr>
          <w:rFonts w:asciiTheme="minorHAnsi" w:hAnsiTheme="minorHAnsi"/>
          <w:sz w:val="22"/>
          <w:szCs w:val="22"/>
        </w:rPr>
        <w:t xml:space="preserve"> </w:t>
      </w:r>
      <w:r w:rsidR="00133568">
        <w:rPr>
          <w:rFonts w:asciiTheme="minorHAnsi" w:hAnsiTheme="minorHAnsi"/>
          <w:sz w:val="22"/>
          <w:szCs w:val="22"/>
        </w:rPr>
        <w:t>peer/</w:t>
      </w:r>
      <w:r w:rsidR="00BA4034" w:rsidRPr="00133568">
        <w:rPr>
          <w:rFonts w:asciiTheme="minorHAnsi" w:hAnsiTheme="minorHAnsi"/>
          <w:sz w:val="22"/>
          <w:szCs w:val="22"/>
        </w:rPr>
        <w:t xml:space="preserve">supervisor/mentor references </w:t>
      </w:r>
      <w:r w:rsidR="00D84E8A" w:rsidRPr="00133568">
        <w:rPr>
          <w:rFonts w:asciiTheme="minorHAnsi" w:hAnsiTheme="minorHAnsi"/>
          <w:sz w:val="22"/>
          <w:szCs w:val="22"/>
        </w:rPr>
        <w:t xml:space="preserve">and </w:t>
      </w:r>
      <w:r w:rsidR="00BA4034" w:rsidRPr="00133568">
        <w:rPr>
          <w:rFonts w:asciiTheme="minorHAnsi" w:hAnsiTheme="minorHAnsi"/>
          <w:sz w:val="22"/>
          <w:szCs w:val="22"/>
        </w:rPr>
        <w:t>3 reflective pi</w:t>
      </w:r>
      <w:r w:rsidR="00133568" w:rsidRPr="00133568">
        <w:rPr>
          <w:rFonts w:asciiTheme="minorHAnsi" w:hAnsiTheme="minorHAnsi"/>
          <w:sz w:val="22"/>
          <w:szCs w:val="22"/>
        </w:rPr>
        <w:t>eces</w:t>
      </w:r>
      <w:r w:rsidR="00537BF9">
        <w:rPr>
          <w:rFonts w:asciiTheme="minorHAnsi" w:hAnsiTheme="minorHAnsi"/>
          <w:sz w:val="22"/>
          <w:szCs w:val="22"/>
        </w:rPr>
        <w:t xml:space="preserve"> on apprentice-choice areas of learning,</w:t>
      </w:r>
      <w:r w:rsidR="00133568" w:rsidRPr="00133568">
        <w:rPr>
          <w:rFonts w:asciiTheme="minorHAnsi" w:hAnsiTheme="minorHAnsi"/>
          <w:sz w:val="22"/>
          <w:szCs w:val="22"/>
        </w:rPr>
        <w:t xml:space="preserve"> of 3</w:t>
      </w:r>
      <w:r w:rsidR="00BA4034" w:rsidRPr="00133568">
        <w:rPr>
          <w:rFonts w:asciiTheme="minorHAnsi" w:hAnsiTheme="minorHAnsi"/>
          <w:sz w:val="22"/>
          <w:szCs w:val="22"/>
        </w:rPr>
        <w:t>000</w:t>
      </w:r>
      <w:r w:rsidR="00133568" w:rsidRPr="00133568">
        <w:rPr>
          <w:rFonts w:asciiTheme="minorHAnsi" w:hAnsiTheme="minorHAnsi"/>
          <w:sz w:val="22"/>
          <w:szCs w:val="22"/>
        </w:rPr>
        <w:t>-4000</w:t>
      </w:r>
      <w:r w:rsidR="00BA4034" w:rsidRPr="00133568">
        <w:rPr>
          <w:rFonts w:asciiTheme="minorHAnsi" w:hAnsiTheme="minorHAnsi"/>
          <w:sz w:val="22"/>
          <w:szCs w:val="22"/>
        </w:rPr>
        <w:t xml:space="preserve"> words</w:t>
      </w:r>
      <w:r w:rsidR="00D84E8A" w:rsidRPr="00133568">
        <w:rPr>
          <w:rFonts w:asciiTheme="minorHAnsi" w:hAnsiTheme="minorHAnsi"/>
          <w:sz w:val="22"/>
          <w:szCs w:val="22"/>
        </w:rPr>
        <w:t xml:space="preserve">.  </w:t>
      </w:r>
      <w:r w:rsidR="00D25738" w:rsidRPr="00133568">
        <w:rPr>
          <w:rFonts w:asciiTheme="minorHAnsi" w:hAnsiTheme="minorHAnsi"/>
          <w:sz w:val="22"/>
          <w:szCs w:val="22"/>
        </w:rPr>
        <w:t>The showcase  portfolio</w:t>
      </w:r>
      <w:r w:rsidR="00D25738" w:rsidRPr="00133568">
        <w:rPr>
          <w:rFonts w:asciiTheme="minorHAnsi" w:hAnsiTheme="minorHAnsi"/>
          <w:i/>
          <w:sz w:val="22"/>
          <w:szCs w:val="22"/>
        </w:rPr>
        <w:t xml:space="preserve"> </w:t>
      </w:r>
      <w:r w:rsidR="00D25738" w:rsidRPr="00133568">
        <w:rPr>
          <w:rFonts w:asciiTheme="minorHAnsi" w:hAnsiTheme="minorHAnsi"/>
          <w:sz w:val="22"/>
          <w:szCs w:val="22"/>
        </w:rPr>
        <w:t>will be submitted to the independent assessor three weeks before the competence interview to give the assessor time to consider it and prepare questions for the competence interview.</w:t>
      </w:r>
    </w:p>
    <w:p w:rsidR="00BA4034" w:rsidRPr="00A53C69" w:rsidRDefault="00BA4034" w:rsidP="00133568">
      <w:pPr>
        <w:spacing w:line="276" w:lineRule="auto"/>
        <w:rPr>
          <w:rFonts w:asciiTheme="minorHAnsi" w:hAnsiTheme="minorHAnsi"/>
          <w:color w:val="0F6FC6" w:themeColor="accent1"/>
          <w:sz w:val="22"/>
          <w:szCs w:val="22"/>
        </w:rPr>
      </w:pPr>
    </w:p>
    <w:p w:rsidR="00BA4034" w:rsidRPr="00A53C69" w:rsidRDefault="00BA4034" w:rsidP="00133568">
      <w:pPr>
        <w:spacing w:line="276" w:lineRule="auto"/>
        <w:rPr>
          <w:rFonts w:asciiTheme="minorHAnsi" w:hAnsiTheme="minorHAnsi"/>
          <w:b/>
          <w:color w:val="0F6FC6" w:themeColor="accent1"/>
          <w:sz w:val="22"/>
          <w:szCs w:val="22"/>
        </w:rPr>
      </w:pPr>
    </w:p>
    <w:p w:rsidR="00D25738" w:rsidRPr="00133568" w:rsidRDefault="00D84E8A" w:rsidP="00133568">
      <w:pPr>
        <w:pStyle w:val="ListParagraph"/>
        <w:spacing w:line="276" w:lineRule="auto"/>
        <w:ind w:left="0"/>
        <w:rPr>
          <w:rFonts w:asciiTheme="minorHAnsi" w:hAnsiTheme="minorHAnsi"/>
          <w:sz w:val="22"/>
          <w:szCs w:val="22"/>
        </w:rPr>
      </w:pPr>
      <w:r w:rsidRPr="00133568">
        <w:rPr>
          <w:rFonts w:asciiTheme="minorHAnsi" w:hAnsiTheme="minorHAnsi"/>
          <w:b/>
          <w:sz w:val="22"/>
          <w:szCs w:val="22"/>
        </w:rPr>
        <w:t xml:space="preserve">The </w:t>
      </w:r>
      <w:r w:rsidR="005D78A8" w:rsidRPr="00133568">
        <w:rPr>
          <w:rFonts w:asciiTheme="minorHAnsi" w:hAnsiTheme="minorHAnsi"/>
          <w:b/>
          <w:sz w:val="22"/>
          <w:szCs w:val="22"/>
        </w:rPr>
        <w:t xml:space="preserve"> </w:t>
      </w:r>
      <w:r w:rsidR="00D25738" w:rsidRPr="00133568">
        <w:rPr>
          <w:rFonts w:asciiTheme="minorHAnsi" w:hAnsiTheme="minorHAnsi"/>
          <w:b/>
          <w:sz w:val="22"/>
          <w:szCs w:val="22"/>
        </w:rPr>
        <w:t xml:space="preserve">competence </w:t>
      </w:r>
      <w:r w:rsidR="005D78A8" w:rsidRPr="00133568">
        <w:rPr>
          <w:rFonts w:asciiTheme="minorHAnsi" w:hAnsiTheme="minorHAnsi"/>
          <w:b/>
          <w:sz w:val="22"/>
          <w:szCs w:val="22"/>
        </w:rPr>
        <w:t>interview</w:t>
      </w:r>
      <w:r w:rsidR="005D78A8" w:rsidRPr="00133568">
        <w:rPr>
          <w:rFonts w:asciiTheme="minorHAnsi" w:hAnsiTheme="minorHAnsi"/>
          <w:sz w:val="22"/>
          <w:szCs w:val="22"/>
        </w:rPr>
        <w:t xml:space="preserve"> is an opportunity for the assess</w:t>
      </w:r>
      <w:r w:rsidR="0025328F" w:rsidRPr="00133568">
        <w:rPr>
          <w:rFonts w:asciiTheme="minorHAnsi" w:hAnsiTheme="minorHAnsi"/>
          <w:sz w:val="22"/>
          <w:szCs w:val="22"/>
        </w:rPr>
        <w:t xml:space="preserve">or </w:t>
      </w:r>
      <w:r w:rsidR="005D78A8" w:rsidRPr="00133568">
        <w:rPr>
          <w:rFonts w:asciiTheme="minorHAnsi" w:hAnsiTheme="minorHAnsi"/>
          <w:sz w:val="22"/>
          <w:szCs w:val="22"/>
        </w:rPr>
        <w:t xml:space="preserve"> to discuss with the apprentice the content of the showcase portfolio, allowing them to seek reassurance, where necessary, that the apprentice meets or exceeds the apprenticeship standard. </w:t>
      </w:r>
      <w:r w:rsidR="00D25738" w:rsidRPr="00133568">
        <w:rPr>
          <w:rFonts w:asciiTheme="minorHAnsi" w:hAnsiTheme="minorHAnsi"/>
          <w:i/>
          <w:sz w:val="22"/>
          <w:szCs w:val="22"/>
        </w:rPr>
        <w:t xml:space="preserve"> </w:t>
      </w:r>
      <w:r w:rsidR="00D25738" w:rsidRPr="00133568">
        <w:rPr>
          <w:rFonts w:asciiTheme="minorHAnsi" w:hAnsiTheme="minorHAnsi"/>
          <w:sz w:val="22"/>
          <w:szCs w:val="22"/>
        </w:rPr>
        <w:t>The competence interview is a structured discussion b</w:t>
      </w:r>
      <w:r w:rsidR="003A6E8E" w:rsidRPr="00133568">
        <w:rPr>
          <w:rFonts w:asciiTheme="minorHAnsi" w:hAnsiTheme="minorHAnsi"/>
          <w:sz w:val="22"/>
          <w:szCs w:val="22"/>
        </w:rPr>
        <w:t xml:space="preserve">etween the apprentice and the </w:t>
      </w:r>
      <w:r w:rsidR="00D25738" w:rsidRPr="00133568">
        <w:rPr>
          <w:rFonts w:asciiTheme="minorHAnsi" w:hAnsiTheme="minorHAnsi"/>
          <w:sz w:val="22"/>
          <w:szCs w:val="22"/>
        </w:rPr>
        <w:t xml:space="preserve">independent assessor, focusing on the </w:t>
      </w:r>
      <w:r w:rsidR="00D25738" w:rsidRPr="00133568">
        <w:rPr>
          <w:rFonts w:asciiTheme="minorHAnsi" w:hAnsiTheme="minorHAnsi"/>
          <w:sz w:val="22"/>
          <w:szCs w:val="22"/>
        </w:rPr>
        <w:lastRenderedPageBreak/>
        <w:t>showcase portfolio. It covers both the work the</w:t>
      </w:r>
      <w:r w:rsidR="00D25738" w:rsidRPr="00133568">
        <w:rPr>
          <w:rFonts w:asciiTheme="minorHAnsi" w:hAnsiTheme="minorHAnsi"/>
        </w:rPr>
        <w:t xml:space="preserve"> </w:t>
      </w:r>
      <w:r w:rsidR="00D25738" w:rsidRPr="00133568">
        <w:rPr>
          <w:rFonts w:asciiTheme="minorHAnsi" w:hAnsiTheme="minorHAnsi"/>
          <w:sz w:val="22"/>
          <w:szCs w:val="22"/>
        </w:rPr>
        <w:t xml:space="preserve">apprentice has undertaken and showcased, the standard of this work, and also way they have approached it.  There will also be probing questions about the approach(es) taken within the situational judgement test.  The purpose of the interview is to: </w:t>
      </w:r>
    </w:p>
    <w:p w:rsidR="00D25738" w:rsidRPr="00133568" w:rsidRDefault="00D25738" w:rsidP="00133568">
      <w:pPr>
        <w:pStyle w:val="ListParagraph"/>
        <w:numPr>
          <w:ilvl w:val="0"/>
          <w:numId w:val="13"/>
        </w:numPr>
        <w:spacing w:line="276" w:lineRule="auto"/>
        <w:rPr>
          <w:rFonts w:asciiTheme="minorHAnsi" w:hAnsiTheme="minorHAnsi"/>
          <w:sz w:val="22"/>
          <w:szCs w:val="22"/>
        </w:rPr>
      </w:pPr>
      <w:r w:rsidRPr="00133568">
        <w:rPr>
          <w:rFonts w:asciiTheme="minorHAnsi" w:hAnsiTheme="minorHAnsi"/>
          <w:sz w:val="22"/>
          <w:szCs w:val="22"/>
        </w:rPr>
        <w:t xml:space="preserve">clarify any questions the independent assessor has from their assessment of the showcase portfolio; </w:t>
      </w:r>
    </w:p>
    <w:p w:rsidR="00D25738" w:rsidRPr="00133568" w:rsidRDefault="00D25738" w:rsidP="00133568">
      <w:pPr>
        <w:pStyle w:val="ListParagraph"/>
        <w:numPr>
          <w:ilvl w:val="0"/>
          <w:numId w:val="13"/>
        </w:numPr>
        <w:spacing w:line="276" w:lineRule="auto"/>
        <w:rPr>
          <w:rFonts w:asciiTheme="minorHAnsi" w:hAnsiTheme="minorHAnsi"/>
          <w:sz w:val="22"/>
          <w:szCs w:val="22"/>
        </w:rPr>
      </w:pPr>
      <w:r w:rsidRPr="00133568">
        <w:rPr>
          <w:rFonts w:asciiTheme="minorHAnsi" w:hAnsiTheme="minorHAnsi"/>
          <w:sz w:val="22"/>
          <w:szCs w:val="22"/>
        </w:rPr>
        <w:t>confirm and validate judgements about the quality of work;</w:t>
      </w:r>
    </w:p>
    <w:p w:rsidR="00D25738" w:rsidRPr="00133568" w:rsidRDefault="00D25738" w:rsidP="00133568">
      <w:pPr>
        <w:pStyle w:val="ListParagraph"/>
        <w:numPr>
          <w:ilvl w:val="0"/>
          <w:numId w:val="13"/>
        </w:numPr>
        <w:spacing w:line="276" w:lineRule="auto"/>
        <w:rPr>
          <w:rFonts w:asciiTheme="minorHAnsi" w:hAnsiTheme="minorHAnsi"/>
          <w:sz w:val="22"/>
          <w:szCs w:val="22"/>
        </w:rPr>
      </w:pPr>
      <w:r w:rsidRPr="00133568">
        <w:rPr>
          <w:rFonts w:asciiTheme="minorHAnsi" w:hAnsiTheme="minorHAnsi"/>
          <w:sz w:val="22"/>
          <w:szCs w:val="22"/>
        </w:rPr>
        <w:t xml:space="preserve">explore aspects of the work, including how it was carried out, in more detail; </w:t>
      </w:r>
    </w:p>
    <w:p w:rsidR="00D25738" w:rsidRPr="00133568" w:rsidRDefault="00D25738" w:rsidP="00133568">
      <w:pPr>
        <w:pStyle w:val="ListParagraph"/>
        <w:numPr>
          <w:ilvl w:val="0"/>
          <w:numId w:val="13"/>
        </w:numPr>
        <w:spacing w:line="276" w:lineRule="auto"/>
        <w:rPr>
          <w:rFonts w:asciiTheme="minorHAnsi" w:hAnsiTheme="minorHAnsi"/>
          <w:sz w:val="22"/>
          <w:szCs w:val="22"/>
        </w:rPr>
      </w:pPr>
      <w:r w:rsidRPr="00133568">
        <w:rPr>
          <w:rFonts w:asciiTheme="minorHAnsi" w:hAnsiTheme="minorHAnsi"/>
          <w:sz w:val="22"/>
          <w:szCs w:val="22"/>
        </w:rPr>
        <w:t xml:space="preserve">provide a basis for the independent assessor to make a holistic decision about the grade to be awarded. </w:t>
      </w:r>
    </w:p>
    <w:p w:rsidR="00D25738" w:rsidRPr="00133568" w:rsidRDefault="00D25738" w:rsidP="00133568">
      <w:pPr>
        <w:pStyle w:val="ListParagraph"/>
        <w:spacing w:line="276" w:lineRule="auto"/>
        <w:ind w:left="0"/>
        <w:rPr>
          <w:rFonts w:asciiTheme="minorHAnsi" w:hAnsiTheme="minorHAnsi"/>
          <w:sz w:val="22"/>
          <w:szCs w:val="22"/>
        </w:rPr>
      </w:pPr>
    </w:p>
    <w:p w:rsidR="00D25738" w:rsidRPr="00133568" w:rsidRDefault="00D25738" w:rsidP="00133568">
      <w:pPr>
        <w:pStyle w:val="ListParagraph"/>
        <w:spacing w:line="276" w:lineRule="auto"/>
        <w:ind w:left="0"/>
        <w:rPr>
          <w:rFonts w:asciiTheme="minorHAnsi" w:hAnsiTheme="minorHAnsi"/>
          <w:sz w:val="22"/>
          <w:szCs w:val="22"/>
        </w:rPr>
      </w:pPr>
      <w:r w:rsidRPr="00133568">
        <w:rPr>
          <w:rFonts w:asciiTheme="minorHAnsi" w:hAnsiTheme="minorHAnsi"/>
          <w:sz w:val="22"/>
          <w:szCs w:val="22"/>
        </w:rPr>
        <w:t>There will be a structured brief for the independent assessor to undertake the discussion and ensure that consistent approaches are taken and that all key areas are appropriately explored.</w:t>
      </w:r>
    </w:p>
    <w:p w:rsidR="00BA4034" w:rsidRPr="00A53C69" w:rsidRDefault="00BA4034" w:rsidP="00133568">
      <w:pPr>
        <w:spacing w:line="276" w:lineRule="auto"/>
        <w:rPr>
          <w:rFonts w:asciiTheme="minorHAnsi" w:hAnsiTheme="minorHAnsi"/>
          <w:color w:val="0F6FC6" w:themeColor="accent1"/>
          <w:sz w:val="22"/>
          <w:szCs w:val="22"/>
        </w:rPr>
      </w:pPr>
    </w:p>
    <w:p w:rsidR="00397243" w:rsidRPr="00133568" w:rsidRDefault="005D78A8" w:rsidP="00133568">
      <w:pPr>
        <w:spacing w:line="276" w:lineRule="auto"/>
        <w:rPr>
          <w:rFonts w:asciiTheme="minorHAnsi" w:hAnsiTheme="minorHAnsi"/>
          <w:sz w:val="22"/>
          <w:szCs w:val="22"/>
        </w:rPr>
      </w:pPr>
      <w:r w:rsidRPr="00133568">
        <w:rPr>
          <w:rFonts w:asciiTheme="minorHAnsi" w:hAnsiTheme="minorHAnsi"/>
          <w:sz w:val="22"/>
          <w:szCs w:val="22"/>
        </w:rPr>
        <w:t xml:space="preserve">The weighting for the assessment methods is as follows: </w:t>
      </w:r>
    </w:p>
    <w:p w:rsidR="00D36856" w:rsidRPr="00133568" w:rsidRDefault="00D36856" w:rsidP="00133568">
      <w:pPr>
        <w:pStyle w:val="ListParagraph"/>
        <w:numPr>
          <w:ilvl w:val="0"/>
          <w:numId w:val="5"/>
        </w:numPr>
        <w:spacing w:line="276" w:lineRule="auto"/>
        <w:rPr>
          <w:rFonts w:asciiTheme="minorHAnsi" w:hAnsiTheme="minorHAnsi"/>
          <w:sz w:val="22"/>
          <w:szCs w:val="22"/>
        </w:rPr>
      </w:pPr>
      <w:r w:rsidRPr="00133568">
        <w:rPr>
          <w:rFonts w:asciiTheme="minorHAnsi" w:hAnsiTheme="minorHAnsi"/>
          <w:sz w:val="22"/>
          <w:szCs w:val="22"/>
        </w:rPr>
        <w:t xml:space="preserve">Situational </w:t>
      </w:r>
      <w:r w:rsidR="00E07CC6" w:rsidRPr="00133568">
        <w:rPr>
          <w:rFonts w:asciiTheme="minorHAnsi" w:hAnsiTheme="minorHAnsi"/>
          <w:sz w:val="22"/>
          <w:szCs w:val="22"/>
        </w:rPr>
        <w:t xml:space="preserve">Judgement </w:t>
      </w:r>
      <w:r w:rsidRPr="00133568">
        <w:rPr>
          <w:rFonts w:asciiTheme="minorHAnsi" w:hAnsiTheme="minorHAnsi"/>
          <w:sz w:val="22"/>
          <w:szCs w:val="22"/>
        </w:rPr>
        <w:t xml:space="preserve">Test - Possible outcomes </w:t>
      </w:r>
      <w:r w:rsidR="002D7949" w:rsidRPr="00133568">
        <w:rPr>
          <w:rFonts w:asciiTheme="minorHAnsi" w:hAnsiTheme="minorHAnsi"/>
          <w:sz w:val="22"/>
          <w:szCs w:val="22"/>
        </w:rPr>
        <w:t>Pass or Fail.  Weighting 3</w:t>
      </w:r>
      <w:r w:rsidRPr="00133568">
        <w:rPr>
          <w:rFonts w:asciiTheme="minorHAnsi" w:hAnsiTheme="minorHAnsi"/>
          <w:sz w:val="22"/>
          <w:szCs w:val="22"/>
        </w:rPr>
        <w:t xml:space="preserve">0% </w:t>
      </w:r>
      <w:r w:rsidR="00DE5417" w:rsidRPr="00133568">
        <w:rPr>
          <w:rFonts w:asciiTheme="minorHAnsi" w:hAnsiTheme="minorHAnsi"/>
          <w:sz w:val="22"/>
          <w:szCs w:val="22"/>
        </w:rPr>
        <w:t>.  Candidates must pass the situational judgement test in order to progress on to the competence interview.</w:t>
      </w:r>
    </w:p>
    <w:p w:rsidR="00BA4034" w:rsidRPr="00133568" w:rsidRDefault="00397243" w:rsidP="00133568">
      <w:pPr>
        <w:pStyle w:val="ListParagraph"/>
        <w:numPr>
          <w:ilvl w:val="0"/>
          <w:numId w:val="5"/>
        </w:numPr>
        <w:spacing w:line="276" w:lineRule="auto"/>
        <w:rPr>
          <w:rFonts w:asciiTheme="minorHAnsi" w:hAnsiTheme="minorHAnsi"/>
          <w:sz w:val="22"/>
          <w:szCs w:val="22"/>
        </w:rPr>
      </w:pPr>
      <w:r w:rsidRPr="00133568">
        <w:rPr>
          <w:rFonts w:asciiTheme="minorHAnsi" w:hAnsiTheme="minorHAnsi"/>
          <w:sz w:val="22"/>
          <w:szCs w:val="22"/>
        </w:rPr>
        <w:t>Showcase Portfolio and competence interview -</w:t>
      </w:r>
      <w:r w:rsidR="005D78A8" w:rsidRPr="00133568">
        <w:rPr>
          <w:rFonts w:asciiTheme="minorHAnsi" w:hAnsiTheme="minorHAnsi"/>
          <w:sz w:val="22"/>
          <w:szCs w:val="22"/>
        </w:rPr>
        <w:t xml:space="preserve"> Possible outcomes</w:t>
      </w:r>
      <w:r w:rsidR="0025328F" w:rsidRPr="00133568">
        <w:rPr>
          <w:rFonts w:asciiTheme="minorHAnsi" w:hAnsiTheme="minorHAnsi"/>
          <w:sz w:val="22"/>
          <w:szCs w:val="22"/>
        </w:rPr>
        <w:t>:  Distinction,</w:t>
      </w:r>
      <w:r w:rsidRPr="00133568">
        <w:rPr>
          <w:rFonts w:asciiTheme="minorHAnsi" w:hAnsiTheme="minorHAnsi"/>
          <w:sz w:val="22"/>
          <w:szCs w:val="22"/>
        </w:rPr>
        <w:t xml:space="preserve"> pass</w:t>
      </w:r>
      <w:r w:rsidR="0025328F" w:rsidRPr="00133568">
        <w:rPr>
          <w:rFonts w:asciiTheme="minorHAnsi" w:hAnsiTheme="minorHAnsi"/>
          <w:sz w:val="22"/>
          <w:szCs w:val="22"/>
        </w:rPr>
        <w:t xml:space="preserve"> or fail</w:t>
      </w:r>
      <w:r w:rsidRPr="00133568">
        <w:rPr>
          <w:rFonts w:asciiTheme="minorHAnsi" w:hAnsiTheme="minorHAnsi"/>
          <w:sz w:val="22"/>
          <w:szCs w:val="22"/>
        </w:rPr>
        <w:t>.</w:t>
      </w:r>
      <w:r w:rsidR="005D78A8" w:rsidRPr="00133568">
        <w:rPr>
          <w:rFonts w:asciiTheme="minorHAnsi" w:hAnsiTheme="minorHAnsi"/>
          <w:sz w:val="22"/>
          <w:szCs w:val="22"/>
        </w:rPr>
        <w:t xml:space="preserve"> Weighting </w:t>
      </w:r>
      <w:r w:rsidR="002D7949" w:rsidRPr="00133568">
        <w:rPr>
          <w:rFonts w:asciiTheme="minorHAnsi" w:hAnsiTheme="minorHAnsi"/>
          <w:sz w:val="22"/>
          <w:szCs w:val="22"/>
        </w:rPr>
        <w:t>7</w:t>
      </w:r>
      <w:r w:rsidRPr="00133568">
        <w:rPr>
          <w:rFonts w:asciiTheme="minorHAnsi" w:hAnsiTheme="minorHAnsi"/>
          <w:sz w:val="22"/>
          <w:szCs w:val="22"/>
        </w:rPr>
        <w:t>0%</w:t>
      </w:r>
    </w:p>
    <w:p w:rsidR="00851FCB" w:rsidRPr="00133568" w:rsidRDefault="00851FCB" w:rsidP="00133568">
      <w:pPr>
        <w:pStyle w:val="ListParagraph"/>
        <w:spacing w:line="276" w:lineRule="auto"/>
        <w:rPr>
          <w:rFonts w:asciiTheme="minorHAnsi" w:hAnsiTheme="minorHAnsi"/>
          <w:sz w:val="22"/>
          <w:szCs w:val="22"/>
        </w:rPr>
      </w:pPr>
    </w:p>
    <w:p w:rsidR="00D84E8A" w:rsidRPr="00133568" w:rsidRDefault="00D84E8A" w:rsidP="00133568">
      <w:pPr>
        <w:spacing w:line="276" w:lineRule="auto"/>
        <w:rPr>
          <w:rFonts w:asciiTheme="minorHAnsi" w:hAnsiTheme="minorHAnsi"/>
          <w:sz w:val="22"/>
          <w:szCs w:val="22"/>
        </w:rPr>
      </w:pPr>
    </w:p>
    <w:p w:rsidR="00C05CCD" w:rsidRPr="00133568" w:rsidRDefault="00C05CCD" w:rsidP="00133568">
      <w:pPr>
        <w:spacing w:line="276" w:lineRule="auto"/>
        <w:rPr>
          <w:rFonts w:asciiTheme="minorHAnsi" w:hAnsiTheme="minorHAnsi"/>
          <w:sz w:val="22"/>
          <w:szCs w:val="22"/>
        </w:rPr>
      </w:pPr>
      <w:r w:rsidRPr="00133568">
        <w:rPr>
          <w:rFonts w:asciiTheme="minorHAnsi" w:hAnsiTheme="minorHAnsi"/>
          <w:sz w:val="22"/>
          <w:szCs w:val="22"/>
        </w:rPr>
        <w:t xml:space="preserve">This </w:t>
      </w:r>
      <w:r w:rsidR="00D84E8A" w:rsidRPr="00133568">
        <w:rPr>
          <w:rFonts w:asciiTheme="minorHAnsi" w:hAnsiTheme="minorHAnsi"/>
          <w:sz w:val="22"/>
          <w:szCs w:val="22"/>
        </w:rPr>
        <w:t xml:space="preserve">range of assessment methods </w:t>
      </w:r>
      <w:r w:rsidRPr="00133568">
        <w:rPr>
          <w:rFonts w:asciiTheme="minorHAnsi" w:hAnsiTheme="minorHAnsi"/>
          <w:sz w:val="22"/>
          <w:szCs w:val="22"/>
        </w:rPr>
        <w:t>enables the assessment to include a broad range of skills and behaviours, such as</w:t>
      </w:r>
      <w:r w:rsidR="0025328F" w:rsidRPr="00133568">
        <w:rPr>
          <w:rFonts w:asciiTheme="minorHAnsi" w:hAnsiTheme="minorHAnsi"/>
          <w:sz w:val="22"/>
          <w:szCs w:val="22"/>
        </w:rPr>
        <w:t>:</w:t>
      </w:r>
      <w:r w:rsidRPr="00133568">
        <w:rPr>
          <w:rFonts w:asciiTheme="minorHAnsi" w:hAnsiTheme="minorHAnsi"/>
          <w:sz w:val="22"/>
          <w:szCs w:val="22"/>
        </w:rPr>
        <w:t xml:space="preserve"> </w:t>
      </w:r>
    </w:p>
    <w:p w:rsidR="00C05CCD" w:rsidRDefault="00C05CCD" w:rsidP="00133568">
      <w:pPr>
        <w:pStyle w:val="ListParagraph"/>
        <w:numPr>
          <w:ilvl w:val="0"/>
          <w:numId w:val="12"/>
        </w:numPr>
        <w:spacing w:line="276" w:lineRule="auto"/>
        <w:rPr>
          <w:rFonts w:asciiTheme="minorHAnsi" w:hAnsiTheme="minorHAnsi"/>
          <w:sz w:val="22"/>
          <w:szCs w:val="22"/>
        </w:rPr>
      </w:pPr>
      <w:r w:rsidRPr="00133568">
        <w:rPr>
          <w:rFonts w:asciiTheme="minorHAnsi" w:hAnsiTheme="minorHAnsi"/>
          <w:sz w:val="22"/>
          <w:szCs w:val="22"/>
        </w:rPr>
        <w:t xml:space="preserve">Thinking and problem-solving skills, assessment and professional analysis </w:t>
      </w:r>
      <w:r w:rsidR="00133568">
        <w:rPr>
          <w:rFonts w:asciiTheme="minorHAnsi" w:hAnsiTheme="minorHAnsi"/>
          <w:sz w:val="22"/>
          <w:szCs w:val="22"/>
        </w:rPr>
        <w:t>in leading teams in dealing with situations and cases of varying complexity and predictability</w:t>
      </w:r>
    </w:p>
    <w:p w:rsidR="00133568" w:rsidRPr="00133568" w:rsidRDefault="00133568" w:rsidP="00133568">
      <w:pPr>
        <w:pStyle w:val="ListParagraph"/>
        <w:numPr>
          <w:ilvl w:val="0"/>
          <w:numId w:val="12"/>
        </w:numPr>
        <w:spacing w:line="276" w:lineRule="auto"/>
        <w:rPr>
          <w:rFonts w:asciiTheme="minorHAnsi" w:hAnsiTheme="minorHAnsi"/>
          <w:sz w:val="22"/>
          <w:szCs w:val="22"/>
        </w:rPr>
      </w:pPr>
      <w:r>
        <w:rPr>
          <w:rFonts w:asciiTheme="minorHAnsi" w:hAnsiTheme="minorHAnsi"/>
          <w:sz w:val="22"/>
          <w:szCs w:val="22"/>
        </w:rPr>
        <w:t>Interacting in a team and motivating others</w:t>
      </w:r>
    </w:p>
    <w:p w:rsidR="00133568" w:rsidRDefault="00133568" w:rsidP="00133568">
      <w:pPr>
        <w:pStyle w:val="ListParagraph"/>
        <w:numPr>
          <w:ilvl w:val="0"/>
          <w:numId w:val="12"/>
        </w:numPr>
        <w:spacing w:line="276" w:lineRule="auto"/>
        <w:rPr>
          <w:rFonts w:asciiTheme="minorHAnsi" w:hAnsiTheme="minorHAnsi"/>
          <w:sz w:val="22"/>
          <w:szCs w:val="22"/>
        </w:rPr>
      </w:pPr>
      <w:r>
        <w:rPr>
          <w:rFonts w:asciiTheme="minorHAnsi" w:hAnsiTheme="minorHAnsi"/>
          <w:sz w:val="22"/>
          <w:szCs w:val="22"/>
        </w:rPr>
        <w:t>Analysing a range of information relating to practice and comparing alternative methods and techniques and the evaluation of these</w:t>
      </w:r>
    </w:p>
    <w:p w:rsidR="00133568" w:rsidRDefault="00133568" w:rsidP="00133568">
      <w:pPr>
        <w:pStyle w:val="ListParagraph"/>
        <w:numPr>
          <w:ilvl w:val="0"/>
          <w:numId w:val="12"/>
        </w:numPr>
        <w:spacing w:line="276" w:lineRule="auto"/>
        <w:rPr>
          <w:rFonts w:asciiTheme="minorHAnsi" w:hAnsiTheme="minorHAnsi"/>
          <w:sz w:val="22"/>
          <w:szCs w:val="22"/>
        </w:rPr>
      </w:pPr>
      <w:r>
        <w:rPr>
          <w:rFonts w:asciiTheme="minorHAnsi" w:hAnsiTheme="minorHAnsi" w:cstheme="minorHAnsi"/>
          <w:sz w:val="22"/>
          <w:szCs w:val="22"/>
        </w:rPr>
        <w:t xml:space="preserve">Analysing </w:t>
      </w:r>
      <w:r w:rsidRPr="00133568">
        <w:rPr>
          <w:rFonts w:asciiTheme="minorHAnsi" w:hAnsiTheme="minorHAnsi" w:cstheme="minorHAnsi"/>
          <w:sz w:val="22"/>
          <w:szCs w:val="22"/>
        </w:rPr>
        <w:t>the performance of</w:t>
      </w:r>
      <w:r>
        <w:rPr>
          <w:rFonts w:asciiTheme="minorHAnsi" w:hAnsiTheme="minorHAnsi" w:cstheme="minorHAnsi"/>
          <w:sz w:val="22"/>
          <w:szCs w:val="22"/>
        </w:rPr>
        <w:t xml:space="preserve"> self and others and suggesting</w:t>
      </w:r>
      <w:r w:rsidRPr="00133568">
        <w:rPr>
          <w:rFonts w:asciiTheme="minorHAnsi" w:hAnsiTheme="minorHAnsi" w:cstheme="minorHAnsi"/>
          <w:sz w:val="22"/>
          <w:szCs w:val="22"/>
        </w:rPr>
        <w:t xml:space="preserve"> improvements in practice </w:t>
      </w:r>
    </w:p>
    <w:p w:rsidR="00C05CCD" w:rsidRPr="00133568" w:rsidRDefault="00133568" w:rsidP="00133568">
      <w:pPr>
        <w:pStyle w:val="ListParagraph"/>
        <w:numPr>
          <w:ilvl w:val="0"/>
          <w:numId w:val="12"/>
        </w:numPr>
        <w:spacing w:line="276" w:lineRule="auto"/>
        <w:rPr>
          <w:rFonts w:asciiTheme="minorHAnsi" w:hAnsiTheme="minorHAnsi"/>
          <w:sz w:val="22"/>
          <w:szCs w:val="22"/>
        </w:rPr>
      </w:pPr>
      <w:r>
        <w:rPr>
          <w:rFonts w:asciiTheme="minorHAnsi" w:hAnsiTheme="minorHAnsi"/>
          <w:sz w:val="22"/>
          <w:szCs w:val="22"/>
        </w:rPr>
        <w:t>Adapting personal and communication skills to a range of situations, including conflict situations</w:t>
      </w:r>
    </w:p>
    <w:p w:rsidR="00991851" w:rsidRPr="00133568" w:rsidRDefault="00C05CCD" w:rsidP="00133568">
      <w:pPr>
        <w:pStyle w:val="ListParagraph"/>
        <w:numPr>
          <w:ilvl w:val="0"/>
          <w:numId w:val="12"/>
        </w:numPr>
        <w:spacing w:line="276" w:lineRule="auto"/>
        <w:rPr>
          <w:rFonts w:asciiTheme="minorHAnsi" w:hAnsiTheme="minorHAnsi"/>
          <w:sz w:val="22"/>
          <w:szCs w:val="22"/>
        </w:rPr>
      </w:pPr>
      <w:r w:rsidRPr="00133568">
        <w:rPr>
          <w:rFonts w:asciiTheme="minorHAnsi" w:hAnsiTheme="minorHAnsi"/>
          <w:sz w:val="22"/>
          <w:szCs w:val="22"/>
        </w:rPr>
        <w:t>Understanding</w:t>
      </w:r>
      <w:r w:rsidR="00133568">
        <w:rPr>
          <w:rFonts w:asciiTheme="minorHAnsi" w:hAnsiTheme="minorHAnsi"/>
          <w:sz w:val="22"/>
          <w:szCs w:val="22"/>
        </w:rPr>
        <w:t xml:space="preserve"> and application</w:t>
      </w:r>
      <w:r w:rsidRPr="00133568">
        <w:rPr>
          <w:rFonts w:asciiTheme="minorHAnsi" w:hAnsiTheme="minorHAnsi"/>
          <w:sz w:val="22"/>
          <w:szCs w:val="22"/>
        </w:rPr>
        <w:t xml:space="preserve"> of the wider health and social care issues</w:t>
      </w:r>
      <w:r w:rsidR="00133568">
        <w:rPr>
          <w:rFonts w:asciiTheme="minorHAnsi" w:hAnsiTheme="minorHAnsi"/>
          <w:sz w:val="22"/>
          <w:szCs w:val="22"/>
        </w:rPr>
        <w:t>,</w:t>
      </w:r>
      <w:r w:rsidR="00133568" w:rsidRPr="00133568">
        <w:rPr>
          <w:rFonts w:asciiTheme="minorHAnsi" w:hAnsiTheme="minorHAnsi" w:cstheme="minorHAnsi"/>
          <w:sz w:val="22"/>
          <w:szCs w:val="22"/>
        </w:rPr>
        <w:t xml:space="preserve"> theories and concepts of practice relating to the support and care of children and you</w:t>
      </w:r>
      <w:r w:rsidR="00133568">
        <w:rPr>
          <w:rFonts w:asciiTheme="minorHAnsi" w:hAnsiTheme="minorHAnsi" w:cstheme="minorHAnsi"/>
          <w:sz w:val="22"/>
          <w:szCs w:val="22"/>
        </w:rPr>
        <w:t>n</w:t>
      </w:r>
      <w:r w:rsidR="00133568" w:rsidRPr="00133568">
        <w:rPr>
          <w:rFonts w:asciiTheme="minorHAnsi" w:hAnsiTheme="minorHAnsi" w:cstheme="minorHAnsi"/>
          <w:sz w:val="22"/>
          <w:szCs w:val="22"/>
        </w:rPr>
        <w:t>g people within families</w:t>
      </w:r>
      <w:r w:rsidR="00133568">
        <w:rPr>
          <w:rFonts w:asciiTheme="minorHAnsi" w:hAnsiTheme="minorHAnsi"/>
          <w:sz w:val="22"/>
          <w:szCs w:val="22"/>
        </w:rPr>
        <w:t>,</w:t>
      </w:r>
      <w:r w:rsidRPr="00133568">
        <w:rPr>
          <w:rFonts w:asciiTheme="minorHAnsi" w:hAnsiTheme="minorHAnsi"/>
          <w:sz w:val="22"/>
          <w:szCs w:val="22"/>
        </w:rPr>
        <w:t xml:space="preserve"> working strategies</w:t>
      </w:r>
      <w:r w:rsidR="00DF52C1" w:rsidRPr="00133568">
        <w:rPr>
          <w:rFonts w:asciiTheme="minorHAnsi" w:hAnsiTheme="minorHAnsi"/>
          <w:sz w:val="22"/>
          <w:szCs w:val="22"/>
        </w:rPr>
        <w:t xml:space="preserve"> and</w:t>
      </w:r>
      <w:r w:rsidR="00133568">
        <w:rPr>
          <w:rFonts w:asciiTheme="minorHAnsi" w:hAnsiTheme="minorHAnsi"/>
          <w:sz w:val="22"/>
          <w:szCs w:val="22"/>
        </w:rPr>
        <w:t xml:space="preserve"> the</w:t>
      </w:r>
      <w:r w:rsidR="00DF52C1" w:rsidRPr="00133568">
        <w:rPr>
          <w:rFonts w:asciiTheme="minorHAnsi" w:hAnsiTheme="minorHAnsi"/>
          <w:sz w:val="22"/>
          <w:szCs w:val="22"/>
        </w:rPr>
        <w:t xml:space="preserve"> theoretical models in use</w:t>
      </w:r>
      <w:r w:rsidRPr="00133568">
        <w:rPr>
          <w:rFonts w:asciiTheme="minorHAnsi" w:hAnsiTheme="minorHAnsi"/>
          <w:sz w:val="22"/>
          <w:szCs w:val="22"/>
        </w:rPr>
        <w:t xml:space="preserve">. </w:t>
      </w:r>
    </w:p>
    <w:p w:rsidR="00296F0D" w:rsidRPr="00133568" w:rsidRDefault="00296F0D" w:rsidP="00133568">
      <w:pPr>
        <w:pStyle w:val="ListParagraph"/>
        <w:jc w:val="both"/>
        <w:rPr>
          <w:rFonts w:asciiTheme="minorHAnsi" w:hAnsiTheme="minorHAnsi" w:cstheme="minorHAnsi"/>
          <w:sz w:val="22"/>
          <w:szCs w:val="22"/>
        </w:rPr>
      </w:pPr>
    </w:p>
    <w:p w:rsidR="00296F0D" w:rsidRPr="00133568" w:rsidRDefault="00296F0D" w:rsidP="00133568">
      <w:pPr>
        <w:spacing w:line="276" w:lineRule="auto"/>
        <w:rPr>
          <w:rFonts w:asciiTheme="minorHAnsi" w:hAnsiTheme="minorHAnsi"/>
          <w:b/>
          <w:sz w:val="28"/>
          <w:szCs w:val="28"/>
        </w:rPr>
      </w:pPr>
      <w:r w:rsidRPr="00133568">
        <w:rPr>
          <w:rFonts w:asciiTheme="minorHAnsi" w:hAnsiTheme="minorHAnsi"/>
          <w:b/>
          <w:sz w:val="28"/>
          <w:szCs w:val="28"/>
        </w:rPr>
        <w:t>Who will carry out the assessment?</w:t>
      </w:r>
    </w:p>
    <w:p w:rsidR="00296F0D" w:rsidRPr="00133568" w:rsidRDefault="00296F0D" w:rsidP="00133568">
      <w:pPr>
        <w:spacing w:line="276" w:lineRule="auto"/>
        <w:rPr>
          <w:rFonts w:asciiTheme="minorHAnsi" w:hAnsiTheme="minorHAnsi"/>
          <w:sz w:val="22"/>
          <w:szCs w:val="22"/>
        </w:rPr>
      </w:pPr>
      <w:r w:rsidRPr="00133568">
        <w:rPr>
          <w:rFonts w:asciiTheme="minorHAnsi" w:hAnsiTheme="minorHAnsi"/>
          <w:sz w:val="22"/>
          <w:szCs w:val="22"/>
        </w:rPr>
        <w:t xml:space="preserve">The assessment responsibilities throughout the whole apprenticeship period are set out in </w:t>
      </w:r>
      <w:r w:rsidRPr="00133568">
        <w:rPr>
          <w:rFonts w:asciiTheme="minorHAnsi" w:hAnsiTheme="minorHAnsi"/>
          <w:b/>
          <w:sz w:val="22"/>
          <w:szCs w:val="22"/>
        </w:rPr>
        <w:t>Annexe 2.</w:t>
      </w:r>
    </w:p>
    <w:p w:rsidR="00296F0D" w:rsidRPr="00133568" w:rsidRDefault="00296F0D" w:rsidP="00133568">
      <w:pPr>
        <w:spacing w:line="276" w:lineRule="auto"/>
        <w:rPr>
          <w:rFonts w:asciiTheme="minorHAnsi" w:hAnsiTheme="minorHAnsi"/>
          <w:b/>
          <w:sz w:val="22"/>
          <w:szCs w:val="22"/>
        </w:rPr>
      </w:pPr>
      <w:r w:rsidRPr="00133568">
        <w:rPr>
          <w:rFonts w:asciiTheme="minorHAnsi" w:hAnsiTheme="minorHAnsi"/>
          <w:sz w:val="22"/>
          <w:szCs w:val="22"/>
        </w:rPr>
        <w:t>Each employer will appoint an independent assessment organisation to  develop and manage the end-point assessment process. The assessment organisation can only be chosen from the Skills Funding Agency (SFA) Register of Assessment Organisations</w:t>
      </w:r>
      <w:r w:rsidRPr="00133568">
        <w:rPr>
          <w:rFonts w:asciiTheme="minorHAnsi" w:hAnsiTheme="minorHAnsi"/>
          <w:b/>
          <w:sz w:val="22"/>
          <w:szCs w:val="22"/>
        </w:rPr>
        <w:t xml:space="preserve">.  </w:t>
      </w:r>
    </w:p>
    <w:p w:rsidR="00296F0D" w:rsidRPr="00133568" w:rsidRDefault="00296F0D" w:rsidP="00133568">
      <w:pPr>
        <w:spacing w:line="276" w:lineRule="auto"/>
        <w:rPr>
          <w:rFonts w:asciiTheme="minorHAnsi" w:hAnsiTheme="minorHAnsi"/>
          <w:b/>
        </w:rPr>
      </w:pPr>
    </w:p>
    <w:p w:rsidR="00296F0D" w:rsidRPr="00133568" w:rsidRDefault="00296F0D" w:rsidP="00133568">
      <w:pPr>
        <w:spacing w:line="276" w:lineRule="auto"/>
        <w:rPr>
          <w:rFonts w:asciiTheme="minorHAnsi" w:hAnsiTheme="minorHAnsi"/>
        </w:rPr>
      </w:pPr>
      <w:r w:rsidRPr="00133568">
        <w:rPr>
          <w:rFonts w:asciiTheme="minorHAnsi" w:hAnsiTheme="minorHAnsi"/>
          <w:b/>
        </w:rPr>
        <w:t>The Assessment Organisation will be expected to</w:t>
      </w:r>
      <w:r w:rsidR="00FC0FD5" w:rsidRPr="00133568">
        <w:rPr>
          <w:rFonts w:asciiTheme="minorHAnsi" w:hAnsiTheme="minorHAnsi"/>
          <w:b/>
        </w:rPr>
        <w:t>*</w:t>
      </w:r>
      <w:r w:rsidRPr="00133568">
        <w:rPr>
          <w:rFonts w:asciiTheme="minorHAnsi" w:hAnsiTheme="minorHAnsi"/>
          <w:b/>
        </w:rPr>
        <w:t xml:space="preserve">: </w:t>
      </w:r>
    </w:p>
    <w:p w:rsidR="00296F0D" w:rsidRPr="00133568" w:rsidRDefault="00296F0D" w:rsidP="00133568">
      <w:pPr>
        <w:pStyle w:val="ListParagraph"/>
        <w:numPr>
          <w:ilvl w:val="0"/>
          <w:numId w:val="9"/>
        </w:numPr>
        <w:spacing w:line="276" w:lineRule="auto"/>
        <w:rPr>
          <w:rFonts w:asciiTheme="minorHAnsi" w:hAnsiTheme="minorHAnsi"/>
          <w:i/>
          <w:sz w:val="22"/>
          <w:szCs w:val="22"/>
        </w:rPr>
      </w:pPr>
      <w:r w:rsidRPr="00133568">
        <w:rPr>
          <w:rFonts w:asciiTheme="minorHAnsi" w:hAnsiTheme="minorHAnsi"/>
          <w:sz w:val="22"/>
          <w:szCs w:val="22"/>
        </w:rPr>
        <w:lastRenderedPageBreak/>
        <w:t xml:space="preserve">Develop standard documentation resources and guidance for apprentices; </w:t>
      </w:r>
    </w:p>
    <w:p w:rsidR="00296F0D" w:rsidRPr="00133568" w:rsidRDefault="00296F0D" w:rsidP="00133568">
      <w:pPr>
        <w:pStyle w:val="ListParagraph"/>
        <w:numPr>
          <w:ilvl w:val="0"/>
          <w:numId w:val="9"/>
        </w:numPr>
        <w:spacing w:line="276" w:lineRule="auto"/>
        <w:rPr>
          <w:rFonts w:asciiTheme="minorHAnsi" w:hAnsiTheme="minorHAnsi"/>
          <w:i/>
          <w:sz w:val="22"/>
          <w:szCs w:val="22"/>
        </w:rPr>
      </w:pPr>
      <w:r w:rsidRPr="00133568">
        <w:rPr>
          <w:rFonts w:asciiTheme="minorHAnsi" w:hAnsiTheme="minorHAnsi"/>
          <w:sz w:val="22"/>
          <w:szCs w:val="22"/>
        </w:rPr>
        <w:t xml:space="preserve">Develop standard documentation resources and guidance for assessors, including bank questions for the </w:t>
      </w:r>
      <w:r w:rsidR="00FC0FD5" w:rsidRPr="00133568">
        <w:rPr>
          <w:rFonts w:asciiTheme="minorHAnsi" w:hAnsiTheme="minorHAnsi"/>
          <w:sz w:val="22"/>
          <w:szCs w:val="22"/>
        </w:rPr>
        <w:t xml:space="preserve">competence </w:t>
      </w:r>
      <w:r w:rsidRPr="00133568">
        <w:rPr>
          <w:rFonts w:asciiTheme="minorHAnsi" w:hAnsiTheme="minorHAnsi"/>
          <w:sz w:val="22"/>
          <w:szCs w:val="22"/>
        </w:rPr>
        <w:t xml:space="preserve">interview; </w:t>
      </w:r>
    </w:p>
    <w:p w:rsidR="00296F0D" w:rsidRPr="00133568" w:rsidRDefault="00296F0D" w:rsidP="00133568">
      <w:pPr>
        <w:pStyle w:val="ListParagraph"/>
        <w:numPr>
          <w:ilvl w:val="0"/>
          <w:numId w:val="9"/>
        </w:numPr>
        <w:spacing w:line="276" w:lineRule="auto"/>
        <w:rPr>
          <w:rFonts w:asciiTheme="minorHAnsi" w:hAnsiTheme="minorHAnsi"/>
          <w:i/>
          <w:sz w:val="22"/>
          <w:szCs w:val="22"/>
        </w:rPr>
      </w:pPr>
      <w:r w:rsidRPr="00133568">
        <w:rPr>
          <w:rFonts w:asciiTheme="minorHAnsi" w:hAnsiTheme="minorHAnsi"/>
          <w:sz w:val="22"/>
          <w:szCs w:val="22"/>
        </w:rPr>
        <w:t xml:space="preserve">Provide </w:t>
      </w:r>
      <w:r w:rsidR="00FC0FD5" w:rsidRPr="00133568">
        <w:rPr>
          <w:rFonts w:asciiTheme="minorHAnsi" w:hAnsiTheme="minorHAnsi"/>
          <w:sz w:val="22"/>
          <w:szCs w:val="22"/>
        </w:rPr>
        <w:t xml:space="preserve">assessors </w:t>
      </w:r>
      <w:r w:rsidRPr="00133568">
        <w:rPr>
          <w:rFonts w:asciiTheme="minorHAnsi" w:hAnsiTheme="minorHAnsi"/>
          <w:sz w:val="22"/>
          <w:szCs w:val="22"/>
        </w:rPr>
        <w:t xml:space="preserve">with training to ensure consistency of grading; this should take the form of a standardisation meeting and sitting in on </w:t>
      </w:r>
      <w:r w:rsidR="00FC0FD5" w:rsidRPr="00133568">
        <w:rPr>
          <w:rFonts w:asciiTheme="minorHAnsi" w:hAnsiTheme="minorHAnsi"/>
          <w:sz w:val="22"/>
          <w:szCs w:val="22"/>
        </w:rPr>
        <w:t>competence interviews. A</w:t>
      </w:r>
      <w:r w:rsidRPr="00133568">
        <w:rPr>
          <w:rFonts w:asciiTheme="minorHAnsi" w:hAnsiTheme="minorHAnsi"/>
          <w:sz w:val="22"/>
          <w:szCs w:val="22"/>
        </w:rPr>
        <w:t>ssessors must attend a minimum of two standardisation meetings each year;</w:t>
      </w:r>
    </w:p>
    <w:p w:rsidR="00296F0D" w:rsidRPr="00133568" w:rsidRDefault="00296F0D" w:rsidP="00133568">
      <w:pPr>
        <w:pStyle w:val="ListParagraph"/>
        <w:numPr>
          <w:ilvl w:val="0"/>
          <w:numId w:val="9"/>
        </w:numPr>
        <w:spacing w:line="276" w:lineRule="auto"/>
        <w:rPr>
          <w:rFonts w:asciiTheme="minorHAnsi" w:hAnsiTheme="minorHAnsi"/>
          <w:i/>
          <w:sz w:val="22"/>
          <w:szCs w:val="22"/>
        </w:rPr>
      </w:pPr>
      <w:r w:rsidRPr="00133568">
        <w:rPr>
          <w:rFonts w:asciiTheme="minorHAnsi" w:hAnsiTheme="minorHAnsi"/>
          <w:sz w:val="22"/>
          <w:szCs w:val="22"/>
        </w:rPr>
        <w:t xml:space="preserve">Provide </w:t>
      </w:r>
      <w:r w:rsidR="00FC0FD5" w:rsidRPr="00133568">
        <w:rPr>
          <w:rFonts w:asciiTheme="minorHAnsi" w:hAnsiTheme="minorHAnsi"/>
          <w:sz w:val="22"/>
          <w:szCs w:val="22"/>
        </w:rPr>
        <w:t>assessors to assess the portfolio, mark the situational judgement test and undertake the competence interview</w:t>
      </w:r>
      <w:r w:rsidRPr="00133568">
        <w:rPr>
          <w:rFonts w:asciiTheme="minorHAnsi" w:hAnsiTheme="minorHAnsi"/>
          <w:sz w:val="22"/>
          <w:szCs w:val="22"/>
        </w:rPr>
        <w:t xml:space="preserve">; </w:t>
      </w:r>
    </w:p>
    <w:p w:rsidR="00296F0D" w:rsidRPr="00133568" w:rsidRDefault="00296F0D" w:rsidP="00133568">
      <w:pPr>
        <w:pStyle w:val="ListParagraph"/>
        <w:numPr>
          <w:ilvl w:val="0"/>
          <w:numId w:val="9"/>
        </w:numPr>
        <w:spacing w:line="276" w:lineRule="auto"/>
        <w:rPr>
          <w:rFonts w:asciiTheme="minorHAnsi" w:hAnsiTheme="minorHAnsi"/>
          <w:i/>
          <w:sz w:val="22"/>
          <w:szCs w:val="22"/>
        </w:rPr>
      </w:pPr>
      <w:r w:rsidRPr="00133568">
        <w:rPr>
          <w:rFonts w:asciiTheme="minorHAnsi" w:hAnsiTheme="minorHAnsi"/>
          <w:sz w:val="22"/>
          <w:szCs w:val="22"/>
        </w:rPr>
        <w:t xml:space="preserve">Coordinate </w:t>
      </w:r>
      <w:r w:rsidR="000B2636" w:rsidRPr="00133568">
        <w:rPr>
          <w:rFonts w:asciiTheme="minorHAnsi" w:hAnsiTheme="minorHAnsi"/>
          <w:sz w:val="22"/>
          <w:szCs w:val="22"/>
        </w:rPr>
        <w:t xml:space="preserve">assessment days </w:t>
      </w:r>
      <w:r w:rsidRPr="00133568">
        <w:rPr>
          <w:rFonts w:asciiTheme="minorHAnsi" w:hAnsiTheme="minorHAnsi"/>
          <w:sz w:val="22"/>
          <w:szCs w:val="22"/>
        </w:rPr>
        <w:t xml:space="preserve">and appoint assessors. A suitable roster of assessors shall be identified and agreed by the assessment organisation six months before the anticipated end-point assessment date; </w:t>
      </w:r>
    </w:p>
    <w:p w:rsidR="00296F0D" w:rsidRPr="00133568" w:rsidRDefault="00296F0D" w:rsidP="00133568">
      <w:pPr>
        <w:pStyle w:val="ListParagraph"/>
        <w:numPr>
          <w:ilvl w:val="0"/>
          <w:numId w:val="9"/>
        </w:numPr>
        <w:spacing w:line="276" w:lineRule="auto"/>
        <w:rPr>
          <w:rFonts w:asciiTheme="minorHAnsi" w:hAnsiTheme="minorHAnsi"/>
          <w:i/>
          <w:sz w:val="22"/>
          <w:szCs w:val="22"/>
        </w:rPr>
      </w:pPr>
      <w:r w:rsidRPr="00133568">
        <w:rPr>
          <w:rFonts w:asciiTheme="minorHAnsi" w:hAnsiTheme="minorHAnsi"/>
          <w:sz w:val="22"/>
          <w:szCs w:val="22"/>
        </w:rPr>
        <w:t xml:space="preserve">The </w:t>
      </w:r>
      <w:r w:rsidR="00FC0FD5" w:rsidRPr="00133568">
        <w:rPr>
          <w:rFonts w:asciiTheme="minorHAnsi" w:hAnsiTheme="minorHAnsi"/>
          <w:sz w:val="22"/>
          <w:szCs w:val="22"/>
        </w:rPr>
        <w:t xml:space="preserve">actual </w:t>
      </w:r>
      <w:r w:rsidRPr="00133568">
        <w:rPr>
          <w:rFonts w:asciiTheme="minorHAnsi" w:hAnsiTheme="minorHAnsi"/>
          <w:sz w:val="22"/>
          <w:szCs w:val="22"/>
        </w:rPr>
        <w:t xml:space="preserve">date of the end-point assessment shall be decided by the assessment organisation, with input from line managers; </w:t>
      </w:r>
    </w:p>
    <w:p w:rsidR="00296F0D" w:rsidRPr="00133568" w:rsidRDefault="00296F0D" w:rsidP="00133568">
      <w:pPr>
        <w:pStyle w:val="ListParagraph"/>
        <w:numPr>
          <w:ilvl w:val="0"/>
          <w:numId w:val="9"/>
        </w:numPr>
        <w:spacing w:line="276" w:lineRule="auto"/>
        <w:rPr>
          <w:rFonts w:asciiTheme="minorHAnsi" w:hAnsiTheme="minorHAnsi"/>
          <w:i/>
          <w:sz w:val="22"/>
          <w:szCs w:val="22"/>
        </w:rPr>
      </w:pPr>
      <w:r w:rsidRPr="00133568">
        <w:rPr>
          <w:rFonts w:asciiTheme="minorHAnsi" w:hAnsiTheme="minorHAnsi"/>
          <w:sz w:val="22"/>
          <w:szCs w:val="22"/>
        </w:rPr>
        <w:t>A suitable regional meeting room should be booked for the</w:t>
      </w:r>
      <w:r w:rsidR="000B2636" w:rsidRPr="00133568">
        <w:rPr>
          <w:rFonts w:asciiTheme="minorHAnsi" w:hAnsiTheme="minorHAnsi"/>
          <w:sz w:val="22"/>
          <w:szCs w:val="22"/>
        </w:rPr>
        <w:t xml:space="preserve"> </w:t>
      </w:r>
      <w:r w:rsidR="00FC0FD5" w:rsidRPr="00133568">
        <w:rPr>
          <w:rFonts w:asciiTheme="minorHAnsi" w:hAnsiTheme="minorHAnsi"/>
          <w:sz w:val="22"/>
          <w:szCs w:val="22"/>
        </w:rPr>
        <w:t xml:space="preserve">situational judgement test and the </w:t>
      </w:r>
      <w:r w:rsidR="000B2636" w:rsidRPr="00133568">
        <w:rPr>
          <w:rFonts w:asciiTheme="minorHAnsi" w:hAnsiTheme="minorHAnsi"/>
          <w:sz w:val="22"/>
          <w:szCs w:val="22"/>
        </w:rPr>
        <w:t>competence interview</w:t>
      </w:r>
      <w:r w:rsidRPr="00133568">
        <w:rPr>
          <w:rFonts w:asciiTheme="minorHAnsi" w:hAnsiTheme="minorHAnsi"/>
          <w:sz w:val="22"/>
          <w:szCs w:val="22"/>
        </w:rPr>
        <w:t>, preferably as near as possible to the apprentice’s place of work.</w:t>
      </w:r>
    </w:p>
    <w:p w:rsidR="00296F0D" w:rsidRPr="00A53C69" w:rsidRDefault="00296F0D" w:rsidP="00133568">
      <w:pPr>
        <w:spacing w:line="276" w:lineRule="auto"/>
        <w:rPr>
          <w:rFonts w:asciiTheme="minorHAnsi" w:hAnsiTheme="minorHAnsi"/>
          <w:color w:val="0F6FC6" w:themeColor="accent1"/>
          <w:sz w:val="22"/>
          <w:szCs w:val="22"/>
        </w:rPr>
      </w:pPr>
    </w:p>
    <w:p w:rsidR="00FC0FD5" w:rsidRPr="00133568" w:rsidRDefault="00FC0FD5" w:rsidP="00133568">
      <w:pPr>
        <w:spacing w:line="276" w:lineRule="auto"/>
        <w:rPr>
          <w:rFonts w:asciiTheme="minorHAnsi" w:hAnsiTheme="minorHAnsi"/>
          <w:i/>
          <w:sz w:val="22"/>
          <w:szCs w:val="22"/>
        </w:rPr>
      </w:pPr>
      <w:r w:rsidRPr="00133568">
        <w:rPr>
          <w:rFonts w:asciiTheme="minorHAnsi" w:hAnsiTheme="minorHAnsi"/>
          <w:i/>
          <w:sz w:val="22"/>
          <w:szCs w:val="22"/>
        </w:rPr>
        <w:t xml:space="preserve">* </w:t>
      </w:r>
      <w:r w:rsidR="008922CB" w:rsidRPr="00133568">
        <w:rPr>
          <w:rFonts w:asciiTheme="minorHAnsi" w:hAnsiTheme="minorHAnsi"/>
          <w:i/>
          <w:sz w:val="22"/>
          <w:szCs w:val="22"/>
        </w:rPr>
        <w:t>Annexe 2 contains d</w:t>
      </w:r>
      <w:r w:rsidRPr="00133568">
        <w:rPr>
          <w:rFonts w:asciiTheme="minorHAnsi" w:hAnsiTheme="minorHAnsi"/>
          <w:i/>
          <w:sz w:val="22"/>
          <w:szCs w:val="22"/>
        </w:rPr>
        <w:t>etail</w:t>
      </w:r>
      <w:r w:rsidR="008922CB" w:rsidRPr="00133568">
        <w:rPr>
          <w:rFonts w:asciiTheme="minorHAnsi" w:hAnsiTheme="minorHAnsi"/>
          <w:i/>
          <w:sz w:val="22"/>
          <w:szCs w:val="22"/>
        </w:rPr>
        <w:t xml:space="preserve">s </w:t>
      </w:r>
      <w:r w:rsidRPr="00133568">
        <w:rPr>
          <w:rFonts w:asciiTheme="minorHAnsi" w:hAnsiTheme="minorHAnsi"/>
          <w:i/>
          <w:sz w:val="22"/>
          <w:szCs w:val="22"/>
        </w:rPr>
        <w:t xml:space="preserve">of the role of assessment organisations </w:t>
      </w:r>
    </w:p>
    <w:p w:rsidR="00FC0FD5" w:rsidRPr="00133568" w:rsidRDefault="00FC0FD5" w:rsidP="00133568">
      <w:pPr>
        <w:spacing w:line="276" w:lineRule="auto"/>
        <w:rPr>
          <w:rFonts w:asciiTheme="minorHAnsi" w:hAnsiTheme="minorHAnsi"/>
          <w:sz w:val="22"/>
          <w:szCs w:val="22"/>
        </w:rPr>
      </w:pPr>
    </w:p>
    <w:p w:rsidR="00296F0D" w:rsidRPr="00133568" w:rsidRDefault="000B2636" w:rsidP="00133568">
      <w:pPr>
        <w:spacing w:line="276" w:lineRule="auto"/>
        <w:rPr>
          <w:rFonts w:asciiTheme="minorHAnsi" w:hAnsiTheme="minorHAnsi"/>
          <w:b/>
          <w:sz w:val="22"/>
          <w:szCs w:val="22"/>
        </w:rPr>
      </w:pPr>
      <w:r w:rsidRPr="00133568">
        <w:rPr>
          <w:rFonts w:asciiTheme="minorHAnsi" w:hAnsiTheme="minorHAnsi"/>
          <w:b/>
          <w:sz w:val="22"/>
          <w:szCs w:val="22"/>
        </w:rPr>
        <w:t>Independent Assessment Organisations</w:t>
      </w:r>
      <w:r w:rsidR="00296F0D" w:rsidRPr="00133568">
        <w:rPr>
          <w:rFonts w:asciiTheme="minorHAnsi" w:hAnsiTheme="minorHAnsi"/>
          <w:b/>
          <w:sz w:val="22"/>
          <w:szCs w:val="22"/>
        </w:rPr>
        <w:t xml:space="preserve"> should be able to demonstrate</w:t>
      </w:r>
      <w:r w:rsidRPr="00133568">
        <w:rPr>
          <w:rFonts w:asciiTheme="minorHAnsi" w:hAnsiTheme="minorHAnsi"/>
          <w:b/>
          <w:sz w:val="22"/>
          <w:szCs w:val="22"/>
        </w:rPr>
        <w:t xml:space="preserve"> a range of capabilities including</w:t>
      </w:r>
      <w:r w:rsidR="00296F0D" w:rsidRPr="00133568">
        <w:rPr>
          <w:rFonts w:asciiTheme="minorHAnsi" w:hAnsiTheme="minorHAnsi"/>
          <w:b/>
          <w:sz w:val="22"/>
          <w:szCs w:val="22"/>
        </w:rPr>
        <w:t>:</w:t>
      </w:r>
    </w:p>
    <w:p w:rsidR="00296F0D" w:rsidRPr="00133568" w:rsidRDefault="00296F0D" w:rsidP="00133568">
      <w:pPr>
        <w:spacing w:line="276" w:lineRule="auto"/>
        <w:rPr>
          <w:rFonts w:asciiTheme="minorHAnsi" w:hAnsiTheme="minorHAnsi"/>
          <w:sz w:val="22"/>
          <w:szCs w:val="22"/>
        </w:rPr>
      </w:pPr>
    </w:p>
    <w:p w:rsidR="000B2636" w:rsidRPr="00133568" w:rsidRDefault="000B2636" w:rsidP="00133568">
      <w:pPr>
        <w:pStyle w:val="ListParagraph"/>
        <w:numPr>
          <w:ilvl w:val="0"/>
          <w:numId w:val="7"/>
        </w:numPr>
        <w:tabs>
          <w:tab w:val="left" w:pos="2679"/>
        </w:tabs>
        <w:spacing w:line="276" w:lineRule="auto"/>
        <w:rPr>
          <w:rFonts w:asciiTheme="minorHAnsi" w:hAnsiTheme="minorHAnsi"/>
          <w:sz w:val="22"/>
          <w:szCs w:val="22"/>
        </w:rPr>
      </w:pPr>
      <w:r w:rsidRPr="00133568">
        <w:rPr>
          <w:rFonts w:asciiTheme="minorHAnsi" w:hAnsiTheme="minorHAnsi"/>
          <w:sz w:val="22"/>
          <w:szCs w:val="22"/>
        </w:rPr>
        <w:t>credibility and evidence of background experience within the children, young people and family sector</w:t>
      </w:r>
    </w:p>
    <w:p w:rsidR="00296F0D" w:rsidRPr="00133568" w:rsidRDefault="000B2636" w:rsidP="00133568">
      <w:pPr>
        <w:pStyle w:val="ListParagraph"/>
        <w:numPr>
          <w:ilvl w:val="0"/>
          <w:numId w:val="7"/>
        </w:numPr>
        <w:tabs>
          <w:tab w:val="left" w:pos="2679"/>
        </w:tabs>
        <w:spacing w:line="276" w:lineRule="auto"/>
        <w:rPr>
          <w:rFonts w:asciiTheme="minorHAnsi" w:hAnsiTheme="minorHAnsi"/>
          <w:sz w:val="22"/>
          <w:szCs w:val="22"/>
        </w:rPr>
      </w:pPr>
      <w:r w:rsidRPr="00133568">
        <w:rPr>
          <w:rFonts w:asciiTheme="minorHAnsi" w:hAnsiTheme="minorHAnsi"/>
          <w:sz w:val="22"/>
          <w:szCs w:val="22"/>
        </w:rPr>
        <w:t xml:space="preserve">a track record of experience in </w:t>
      </w:r>
      <w:r w:rsidR="00296F0D" w:rsidRPr="00133568">
        <w:rPr>
          <w:rFonts w:asciiTheme="minorHAnsi" w:hAnsiTheme="minorHAnsi"/>
          <w:sz w:val="22"/>
          <w:szCs w:val="22"/>
        </w:rPr>
        <w:t xml:space="preserve"> </w:t>
      </w:r>
      <w:r w:rsidRPr="00133568">
        <w:rPr>
          <w:rFonts w:asciiTheme="minorHAnsi" w:hAnsiTheme="minorHAnsi"/>
          <w:sz w:val="22"/>
          <w:szCs w:val="22"/>
        </w:rPr>
        <w:t xml:space="preserve">the </w:t>
      </w:r>
      <w:r w:rsidR="00296F0D" w:rsidRPr="00133568">
        <w:rPr>
          <w:rFonts w:asciiTheme="minorHAnsi" w:hAnsiTheme="minorHAnsi"/>
          <w:sz w:val="22"/>
          <w:szCs w:val="22"/>
        </w:rPr>
        <w:t>developme</w:t>
      </w:r>
      <w:r w:rsidRPr="00133568">
        <w:rPr>
          <w:rFonts w:asciiTheme="minorHAnsi" w:hAnsiTheme="minorHAnsi"/>
          <w:sz w:val="22"/>
          <w:szCs w:val="22"/>
        </w:rPr>
        <w:t xml:space="preserve">nt, </w:t>
      </w:r>
      <w:r w:rsidR="00296F0D" w:rsidRPr="00133568">
        <w:rPr>
          <w:rFonts w:asciiTheme="minorHAnsi" w:hAnsiTheme="minorHAnsi"/>
          <w:sz w:val="22"/>
          <w:szCs w:val="22"/>
        </w:rPr>
        <w:t>design</w:t>
      </w:r>
      <w:r w:rsidRPr="00133568">
        <w:rPr>
          <w:rFonts w:asciiTheme="minorHAnsi" w:hAnsiTheme="minorHAnsi"/>
          <w:sz w:val="22"/>
          <w:szCs w:val="22"/>
        </w:rPr>
        <w:t xml:space="preserve"> and delivery</w:t>
      </w:r>
      <w:r w:rsidR="00296F0D" w:rsidRPr="00133568">
        <w:rPr>
          <w:rFonts w:asciiTheme="minorHAnsi" w:hAnsiTheme="minorHAnsi"/>
          <w:sz w:val="22"/>
          <w:szCs w:val="22"/>
        </w:rPr>
        <w:t xml:space="preserve"> of assessments </w:t>
      </w:r>
      <w:r w:rsidRPr="00133568">
        <w:rPr>
          <w:rFonts w:asciiTheme="minorHAnsi" w:hAnsiTheme="minorHAnsi"/>
          <w:sz w:val="22"/>
          <w:szCs w:val="22"/>
        </w:rPr>
        <w:t xml:space="preserve"> for those working with ch</w:t>
      </w:r>
      <w:r w:rsidR="001953E8" w:rsidRPr="00133568">
        <w:rPr>
          <w:rFonts w:asciiTheme="minorHAnsi" w:hAnsiTheme="minorHAnsi"/>
          <w:sz w:val="22"/>
          <w:szCs w:val="22"/>
        </w:rPr>
        <w:t>ildren, young people and families</w:t>
      </w:r>
    </w:p>
    <w:p w:rsidR="000B2636" w:rsidRPr="00133568" w:rsidRDefault="000B2636" w:rsidP="00133568">
      <w:pPr>
        <w:pStyle w:val="ListParagraph"/>
        <w:numPr>
          <w:ilvl w:val="0"/>
          <w:numId w:val="7"/>
        </w:numPr>
        <w:tabs>
          <w:tab w:val="left" w:pos="2679"/>
        </w:tabs>
        <w:spacing w:line="276" w:lineRule="auto"/>
        <w:rPr>
          <w:rFonts w:asciiTheme="minorHAnsi" w:hAnsiTheme="minorHAnsi"/>
          <w:sz w:val="22"/>
          <w:szCs w:val="22"/>
        </w:rPr>
      </w:pPr>
      <w:r w:rsidRPr="00133568">
        <w:rPr>
          <w:rFonts w:asciiTheme="minorHAnsi" w:hAnsiTheme="minorHAnsi"/>
          <w:sz w:val="22"/>
          <w:szCs w:val="22"/>
        </w:rPr>
        <w:t>provide evidence of working with or have the potential to train and develop a field force of Independ</w:t>
      </w:r>
      <w:r w:rsidR="001953E8" w:rsidRPr="00133568">
        <w:rPr>
          <w:rFonts w:asciiTheme="minorHAnsi" w:hAnsiTheme="minorHAnsi"/>
          <w:sz w:val="22"/>
          <w:szCs w:val="22"/>
        </w:rPr>
        <w:t>e</w:t>
      </w:r>
      <w:r w:rsidR="00133568" w:rsidRPr="00133568">
        <w:rPr>
          <w:rFonts w:asciiTheme="minorHAnsi" w:hAnsiTheme="minorHAnsi"/>
          <w:sz w:val="22"/>
          <w:szCs w:val="22"/>
        </w:rPr>
        <w:t>nt Assessors that are Level 5</w:t>
      </w:r>
      <w:r w:rsidR="001953E8" w:rsidRPr="00133568">
        <w:rPr>
          <w:rFonts w:asciiTheme="minorHAnsi" w:hAnsiTheme="minorHAnsi"/>
          <w:sz w:val="22"/>
          <w:szCs w:val="22"/>
        </w:rPr>
        <w:t xml:space="preserve"> </w:t>
      </w:r>
      <w:r w:rsidRPr="00133568">
        <w:rPr>
          <w:rFonts w:asciiTheme="minorHAnsi" w:hAnsiTheme="minorHAnsi"/>
          <w:sz w:val="22"/>
          <w:szCs w:val="22"/>
        </w:rPr>
        <w:t>qualified children, young people and family</w:t>
      </w:r>
      <w:r w:rsidR="00133568" w:rsidRPr="00133568">
        <w:rPr>
          <w:rFonts w:asciiTheme="minorHAnsi" w:hAnsiTheme="minorHAnsi"/>
          <w:sz w:val="22"/>
          <w:szCs w:val="22"/>
        </w:rPr>
        <w:t xml:space="preserve"> managers</w:t>
      </w:r>
      <w:r w:rsidRPr="00133568">
        <w:rPr>
          <w:rFonts w:asciiTheme="minorHAnsi" w:hAnsiTheme="minorHAnsi"/>
          <w:sz w:val="22"/>
          <w:szCs w:val="22"/>
        </w:rPr>
        <w:t xml:space="preserve"> and experienced and qualified in the assessment profession</w:t>
      </w:r>
    </w:p>
    <w:p w:rsidR="00296F0D" w:rsidRPr="00133568" w:rsidRDefault="00296F0D" w:rsidP="00133568">
      <w:pPr>
        <w:pStyle w:val="ListParagraph"/>
        <w:numPr>
          <w:ilvl w:val="0"/>
          <w:numId w:val="7"/>
        </w:numPr>
        <w:tabs>
          <w:tab w:val="left" w:pos="2679"/>
        </w:tabs>
        <w:spacing w:line="276" w:lineRule="auto"/>
        <w:rPr>
          <w:rFonts w:asciiTheme="minorHAnsi" w:hAnsiTheme="minorHAnsi"/>
          <w:sz w:val="22"/>
          <w:szCs w:val="22"/>
        </w:rPr>
      </w:pPr>
      <w:r w:rsidRPr="00133568">
        <w:rPr>
          <w:rFonts w:asciiTheme="minorHAnsi" w:hAnsiTheme="minorHAnsi"/>
          <w:sz w:val="22"/>
          <w:szCs w:val="22"/>
        </w:rPr>
        <w:t xml:space="preserve">experience of developing assessment support materials for children, young people and family work </w:t>
      </w:r>
    </w:p>
    <w:p w:rsidR="00FC0FD5" w:rsidRPr="00133568" w:rsidRDefault="00FC0FD5" w:rsidP="00133568">
      <w:pPr>
        <w:pStyle w:val="ListParagraph"/>
        <w:numPr>
          <w:ilvl w:val="0"/>
          <w:numId w:val="7"/>
        </w:numPr>
        <w:tabs>
          <w:tab w:val="left" w:pos="2679"/>
        </w:tabs>
        <w:spacing w:line="276" w:lineRule="auto"/>
        <w:rPr>
          <w:rFonts w:asciiTheme="minorHAnsi" w:hAnsiTheme="minorHAnsi"/>
          <w:sz w:val="22"/>
          <w:szCs w:val="22"/>
        </w:rPr>
      </w:pPr>
      <w:r w:rsidRPr="00133568">
        <w:rPr>
          <w:rFonts w:asciiTheme="minorHAnsi" w:hAnsiTheme="minorHAnsi"/>
          <w:sz w:val="22"/>
          <w:szCs w:val="22"/>
        </w:rPr>
        <w:t>robust internal verification processes</w:t>
      </w:r>
    </w:p>
    <w:p w:rsidR="00FC0FD5" w:rsidRPr="00133568" w:rsidRDefault="00FC0FD5" w:rsidP="00133568">
      <w:pPr>
        <w:pStyle w:val="ListParagraph"/>
        <w:numPr>
          <w:ilvl w:val="0"/>
          <w:numId w:val="7"/>
        </w:numPr>
        <w:tabs>
          <w:tab w:val="left" w:pos="2679"/>
        </w:tabs>
        <w:spacing w:line="276" w:lineRule="auto"/>
        <w:rPr>
          <w:rFonts w:asciiTheme="minorHAnsi" w:hAnsiTheme="minorHAnsi"/>
          <w:b/>
          <w:i/>
          <w:sz w:val="22"/>
          <w:szCs w:val="22"/>
        </w:rPr>
      </w:pPr>
      <w:r w:rsidRPr="00133568">
        <w:rPr>
          <w:rFonts w:asciiTheme="minorHAnsi" w:hAnsiTheme="minorHAnsi"/>
          <w:sz w:val="22"/>
          <w:szCs w:val="22"/>
        </w:rPr>
        <w:t>evidence of employer responsiveness</w:t>
      </w:r>
    </w:p>
    <w:p w:rsidR="00FC0FD5" w:rsidRPr="00133568" w:rsidRDefault="00FC0FD5" w:rsidP="00133568">
      <w:pPr>
        <w:pStyle w:val="ListParagraph"/>
        <w:numPr>
          <w:ilvl w:val="0"/>
          <w:numId w:val="7"/>
        </w:numPr>
        <w:tabs>
          <w:tab w:val="left" w:pos="2679"/>
        </w:tabs>
        <w:spacing w:line="276" w:lineRule="auto"/>
        <w:rPr>
          <w:rFonts w:asciiTheme="minorHAnsi" w:hAnsiTheme="minorHAnsi"/>
          <w:b/>
          <w:i/>
          <w:sz w:val="22"/>
          <w:szCs w:val="22"/>
        </w:rPr>
      </w:pPr>
      <w:r w:rsidRPr="00133568">
        <w:rPr>
          <w:rFonts w:asciiTheme="minorHAnsi" w:hAnsiTheme="minorHAnsi"/>
          <w:sz w:val="22"/>
          <w:szCs w:val="22"/>
        </w:rPr>
        <w:t>quality assurance and quality control procedures</w:t>
      </w:r>
    </w:p>
    <w:p w:rsidR="00FC0FD5" w:rsidRPr="00133568" w:rsidRDefault="00FC0FD5" w:rsidP="00133568">
      <w:pPr>
        <w:pStyle w:val="ListParagraph"/>
        <w:numPr>
          <w:ilvl w:val="0"/>
          <w:numId w:val="7"/>
        </w:numPr>
        <w:tabs>
          <w:tab w:val="left" w:pos="2679"/>
        </w:tabs>
        <w:spacing w:line="276" w:lineRule="auto"/>
        <w:rPr>
          <w:rFonts w:asciiTheme="minorHAnsi" w:hAnsiTheme="minorHAnsi"/>
          <w:b/>
          <w:i/>
          <w:sz w:val="22"/>
          <w:szCs w:val="22"/>
        </w:rPr>
      </w:pPr>
      <w:r w:rsidRPr="00133568">
        <w:rPr>
          <w:rFonts w:asciiTheme="minorHAnsi" w:hAnsiTheme="minorHAnsi"/>
          <w:sz w:val="22"/>
          <w:szCs w:val="22"/>
        </w:rPr>
        <w:t>impartial arrangements for moderation of assessments</w:t>
      </w:r>
    </w:p>
    <w:p w:rsidR="000B2636" w:rsidRPr="00133568" w:rsidRDefault="000B2636" w:rsidP="00133568">
      <w:pPr>
        <w:pStyle w:val="ListParagraph"/>
        <w:numPr>
          <w:ilvl w:val="0"/>
          <w:numId w:val="7"/>
        </w:numPr>
        <w:tabs>
          <w:tab w:val="left" w:pos="2679"/>
        </w:tabs>
        <w:spacing w:line="276" w:lineRule="auto"/>
        <w:rPr>
          <w:rFonts w:asciiTheme="minorHAnsi" w:hAnsiTheme="minorHAnsi"/>
          <w:b/>
          <w:i/>
          <w:sz w:val="22"/>
          <w:szCs w:val="22"/>
        </w:rPr>
      </w:pPr>
      <w:r w:rsidRPr="00133568">
        <w:rPr>
          <w:rFonts w:asciiTheme="minorHAnsi" w:hAnsiTheme="minorHAnsi"/>
          <w:sz w:val="22"/>
          <w:szCs w:val="22"/>
        </w:rPr>
        <w:t>evidence of IT infrastructure and/or on line facilities for the secure collection of learner data for the purpose of registration and the process for applying for end assessment appointments</w:t>
      </w:r>
    </w:p>
    <w:p w:rsidR="00296F0D" w:rsidRPr="00A53C69" w:rsidRDefault="00296F0D" w:rsidP="00133568">
      <w:pPr>
        <w:spacing w:line="276" w:lineRule="auto"/>
        <w:rPr>
          <w:rFonts w:asciiTheme="minorHAnsi" w:hAnsiTheme="minorHAnsi"/>
          <w:b/>
          <w:color w:val="0F6FC6" w:themeColor="accent1"/>
        </w:rPr>
      </w:pPr>
    </w:p>
    <w:p w:rsidR="00296F0D" w:rsidRPr="00133568" w:rsidRDefault="00296F0D" w:rsidP="00133568">
      <w:pPr>
        <w:spacing w:line="276" w:lineRule="auto"/>
        <w:rPr>
          <w:rFonts w:asciiTheme="minorHAnsi" w:hAnsiTheme="minorHAnsi"/>
          <w:sz w:val="28"/>
          <w:szCs w:val="28"/>
        </w:rPr>
      </w:pPr>
      <w:r w:rsidRPr="00133568">
        <w:rPr>
          <w:rFonts w:asciiTheme="minorHAnsi" w:hAnsiTheme="minorHAnsi"/>
          <w:b/>
          <w:sz w:val="28"/>
          <w:szCs w:val="28"/>
        </w:rPr>
        <w:t>Ensuring Independence</w:t>
      </w:r>
    </w:p>
    <w:p w:rsidR="00296F0D" w:rsidRPr="00133568" w:rsidRDefault="00296F0D" w:rsidP="00133568">
      <w:pPr>
        <w:spacing w:line="276" w:lineRule="auto"/>
        <w:rPr>
          <w:rFonts w:asciiTheme="minorHAnsi" w:hAnsiTheme="minorHAnsi"/>
          <w:sz w:val="22"/>
          <w:szCs w:val="22"/>
        </w:rPr>
      </w:pPr>
      <w:r w:rsidRPr="00133568">
        <w:rPr>
          <w:rFonts w:asciiTheme="minorHAnsi" w:hAnsiTheme="minorHAnsi"/>
          <w:sz w:val="22"/>
          <w:szCs w:val="22"/>
        </w:rPr>
        <w:t>All the end point assessments will be undertaken by an independent assessor appointed by the Assessment Organisation.   The assessor must have played no part in working with the employer, the training provider or the apprentice during the period of apprenticeship.  Neither the employer nor the learning provider will play any part in assessment decisions beyond the Gateway.</w:t>
      </w:r>
    </w:p>
    <w:p w:rsidR="00296F0D" w:rsidRPr="00133568" w:rsidRDefault="00296F0D" w:rsidP="00133568">
      <w:pPr>
        <w:spacing w:line="276" w:lineRule="auto"/>
        <w:rPr>
          <w:rFonts w:asciiTheme="minorHAnsi" w:hAnsiTheme="minorHAnsi"/>
          <w:b/>
          <w:sz w:val="22"/>
          <w:szCs w:val="22"/>
        </w:rPr>
      </w:pPr>
    </w:p>
    <w:p w:rsidR="00296F0D" w:rsidRPr="00133568" w:rsidRDefault="00296F0D" w:rsidP="00133568">
      <w:pPr>
        <w:spacing w:line="276" w:lineRule="auto"/>
        <w:rPr>
          <w:rFonts w:asciiTheme="minorHAnsi" w:hAnsiTheme="minorHAnsi"/>
          <w:b/>
          <w:sz w:val="22"/>
          <w:szCs w:val="22"/>
        </w:rPr>
      </w:pPr>
      <w:r w:rsidRPr="00133568">
        <w:rPr>
          <w:rFonts w:asciiTheme="minorHAnsi" w:hAnsiTheme="minorHAnsi"/>
          <w:b/>
          <w:sz w:val="22"/>
          <w:szCs w:val="22"/>
        </w:rPr>
        <w:t>The final independent judgement of professional competence will be made by the independent assessor.</w:t>
      </w:r>
    </w:p>
    <w:p w:rsidR="00991851" w:rsidRPr="00133568" w:rsidRDefault="00991851" w:rsidP="00133568">
      <w:pPr>
        <w:pStyle w:val="ListParagraph"/>
        <w:spacing w:line="276" w:lineRule="auto"/>
        <w:rPr>
          <w:rFonts w:asciiTheme="minorHAnsi" w:hAnsiTheme="minorHAnsi"/>
        </w:rPr>
      </w:pPr>
    </w:p>
    <w:p w:rsidR="00991851" w:rsidRPr="00133568" w:rsidRDefault="00991851" w:rsidP="00133568">
      <w:pPr>
        <w:pStyle w:val="ListParagraph"/>
        <w:spacing w:line="276" w:lineRule="auto"/>
        <w:ind w:left="0"/>
        <w:rPr>
          <w:rFonts w:asciiTheme="minorHAnsi" w:hAnsiTheme="minorHAnsi"/>
        </w:rPr>
      </w:pPr>
      <w:r w:rsidRPr="00133568">
        <w:rPr>
          <w:rFonts w:asciiTheme="minorHAnsi" w:hAnsiTheme="minorHAnsi"/>
          <w:b/>
          <w:sz w:val="28"/>
          <w:szCs w:val="28"/>
        </w:rPr>
        <w:t>Delivering consistent, reliable judgements</w:t>
      </w:r>
      <w:r w:rsidR="00296F0D" w:rsidRPr="00133568">
        <w:rPr>
          <w:rFonts w:asciiTheme="minorHAnsi" w:hAnsiTheme="minorHAnsi"/>
        </w:rPr>
        <w:t xml:space="preserve"> </w:t>
      </w:r>
    </w:p>
    <w:p w:rsidR="00991851" w:rsidRPr="00133568" w:rsidRDefault="00991851" w:rsidP="00133568">
      <w:pPr>
        <w:pStyle w:val="ListParagraph"/>
        <w:spacing w:line="276" w:lineRule="auto"/>
        <w:ind w:left="0"/>
        <w:rPr>
          <w:rFonts w:asciiTheme="minorHAnsi" w:hAnsiTheme="minorHAnsi"/>
          <w:sz w:val="22"/>
          <w:szCs w:val="22"/>
        </w:rPr>
      </w:pPr>
      <w:r w:rsidRPr="00133568">
        <w:rPr>
          <w:rFonts w:asciiTheme="minorHAnsi" w:hAnsiTheme="minorHAnsi"/>
          <w:sz w:val="22"/>
          <w:szCs w:val="22"/>
        </w:rPr>
        <w:t>The assessment methods described above are designed to produce assessment outcomes that are consistent and reliable, allowing fair</w:t>
      </w:r>
      <w:r w:rsidR="00296F0D" w:rsidRPr="00133568">
        <w:rPr>
          <w:rFonts w:asciiTheme="minorHAnsi" w:hAnsiTheme="minorHAnsi"/>
          <w:sz w:val="22"/>
          <w:szCs w:val="22"/>
        </w:rPr>
        <w:t xml:space="preserve"> and proper comparison between a</w:t>
      </w:r>
      <w:r w:rsidRPr="00133568">
        <w:rPr>
          <w:rFonts w:asciiTheme="minorHAnsi" w:hAnsiTheme="minorHAnsi"/>
          <w:sz w:val="22"/>
          <w:szCs w:val="22"/>
        </w:rPr>
        <w:t xml:space="preserve">pprentices employed in the Children, Young People and Families Sector, regardless of the size or make up of the employer. </w:t>
      </w:r>
    </w:p>
    <w:p w:rsidR="00991851" w:rsidRPr="00133568" w:rsidRDefault="00991851" w:rsidP="00133568">
      <w:pPr>
        <w:pStyle w:val="ListParagraph"/>
        <w:spacing w:line="276" w:lineRule="auto"/>
        <w:ind w:left="0"/>
        <w:rPr>
          <w:rFonts w:asciiTheme="minorHAnsi" w:hAnsiTheme="minorHAnsi"/>
          <w:sz w:val="22"/>
          <w:szCs w:val="22"/>
        </w:rPr>
      </w:pPr>
    </w:p>
    <w:p w:rsidR="00991851" w:rsidRPr="00133568" w:rsidRDefault="00991851" w:rsidP="00133568">
      <w:pPr>
        <w:pStyle w:val="ListParagraph"/>
        <w:spacing w:line="276" w:lineRule="auto"/>
        <w:ind w:left="0"/>
        <w:rPr>
          <w:rFonts w:asciiTheme="minorHAnsi" w:hAnsiTheme="minorHAnsi"/>
          <w:b/>
          <w:sz w:val="22"/>
          <w:szCs w:val="22"/>
        </w:rPr>
      </w:pPr>
      <w:r w:rsidRPr="00133568">
        <w:rPr>
          <w:rFonts w:asciiTheme="minorHAnsi" w:hAnsiTheme="minorHAnsi"/>
          <w:sz w:val="22"/>
          <w:szCs w:val="22"/>
        </w:rPr>
        <w:t xml:space="preserve">The Apprenticeship Standard defines clearly what is required in terms of knowledge, skills and behaviours The approach </w:t>
      </w:r>
      <w:r w:rsidR="00296F0D" w:rsidRPr="00133568">
        <w:rPr>
          <w:rFonts w:asciiTheme="minorHAnsi" w:hAnsiTheme="minorHAnsi"/>
          <w:sz w:val="22"/>
          <w:szCs w:val="22"/>
        </w:rPr>
        <w:t xml:space="preserve">taken for assessment </w:t>
      </w:r>
      <w:r w:rsidRPr="00133568">
        <w:rPr>
          <w:rFonts w:asciiTheme="minorHAnsi" w:hAnsiTheme="minorHAnsi"/>
          <w:sz w:val="22"/>
          <w:szCs w:val="22"/>
        </w:rPr>
        <w:t>puts the Standard at the h</w:t>
      </w:r>
      <w:r w:rsidR="00296F0D" w:rsidRPr="00133568">
        <w:rPr>
          <w:rFonts w:asciiTheme="minorHAnsi" w:hAnsiTheme="minorHAnsi"/>
          <w:sz w:val="22"/>
          <w:szCs w:val="22"/>
        </w:rPr>
        <w:t>eart of the assessment process.  It is envisaged that there may be a large number of Assessment Organisations and employers will work with Assessment Organisations and put in place processes to ensure</w:t>
      </w:r>
      <w:r w:rsidRPr="00133568">
        <w:rPr>
          <w:rFonts w:asciiTheme="minorHAnsi" w:hAnsiTheme="minorHAnsi"/>
          <w:sz w:val="22"/>
          <w:szCs w:val="22"/>
        </w:rPr>
        <w:t xml:space="preserve"> that judgments </w:t>
      </w:r>
      <w:r w:rsidR="00296F0D" w:rsidRPr="00133568">
        <w:rPr>
          <w:rFonts w:asciiTheme="minorHAnsi" w:hAnsiTheme="minorHAnsi"/>
          <w:sz w:val="22"/>
          <w:szCs w:val="22"/>
        </w:rPr>
        <w:t xml:space="preserve">made </w:t>
      </w:r>
      <w:r w:rsidRPr="00133568">
        <w:rPr>
          <w:rFonts w:asciiTheme="minorHAnsi" w:hAnsiTheme="minorHAnsi"/>
          <w:sz w:val="22"/>
          <w:szCs w:val="22"/>
        </w:rPr>
        <w:t xml:space="preserve">on occupational competence are consistent and that there is standardisation </w:t>
      </w:r>
      <w:r w:rsidR="00296F0D" w:rsidRPr="00133568">
        <w:rPr>
          <w:rFonts w:asciiTheme="minorHAnsi" w:hAnsiTheme="minorHAnsi"/>
          <w:sz w:val="22"/>
          <w:szCs w:val="22"/>
        </w:rPr>
        <w:t xml:space="preserve">across Assessment Organisations.  Employers will also work with each other to ensure that the experiences they offer during the apprenticeship are comparable. </w:t>
      </w:r>
    </w:p>
    <w:p w:rsidR="00296F0D" w:rsidRPr="00A53C69" w:rsidRDefault="00296F0D" w:rsidP="00133568">
      <w:pPr>
        <w:spacing w:line="276" w:lineRule="auto"/>
        <w:rPr>
          <w:color w:val="0F6FC6" w:themeColor="accent1"/>
        </w:rPr>
      </w:pPr>
    </w:p>
    <w:p w:rsidR="00296F0D" w:rsidRPr="00133568" w:rsidRDefault="00296F0D" w:rsidP="00133568">
      <w:pPr>
        <w:spacing w:line="276" w:lineRule="auto"/>
        <w:rPr>
          <w:rFonts w:asciiTheme="minorHAnsi" w:hAnsiTheme="minorHAnsi"/>
          <w:b/>
          <w:sz w:val="28"/>
          <w:szCs w:val="28"/>
        </w:rPr>
      </w:pPr>
      <w:r w:rsidRPr="00133568">
        <w:rPr>
          <w:rFonts w:asciiTheme="minorHAnsi" w:hAnsiTheme="minorHAnsi"/>
          <w:b/>
          <w:sz w:val="28"/>
          <w:szCs w:val="28"/>
        </w:rPr>
        <w:t xml:space="preserve">Delivering accurate, valid judgements </w:t>
      </w:r>
    </w:p>
    <w:p w:rsidR="004A5265" w:rsidRPr="00133568" w:rsidRDefault="00296F0D" w:rsidP="00133568">
      <w:pPr>
        <w:spacing w:line="276" w:lineRule="auto"/>
        <w:rPr>
          <w:rFonts w:asciiTheme="minorHAnsi" w:hAnsiTheme="minorHAnsi"/>
          <w:sz w:val="22"/>
          <w:szCs w:val="22"/>
        </w:rPr>
      </w:pPr>
      <w:r w:rsidRPr="00133568">
        <w:rPr>
          <w:rFonts w:asciiTheme="minorHAnsi" w:hAnsiTheme="minorHAnsi"/>
          <w:sz w:val="22"/>
          <w:szCs w:val="22"/>
        </w:rPr>
        <w:t>The assessment process has been developed specifically against the Standard and is designed to test the totality of the Standard. The combination of assessment methods in the final end point assessment ensures that the assessment of each Apprentice is based on their performance and reflects accurately the quality of their work and the application of skills, knowledge and behaviours specified in the Standard. Taken together, the components of the End Point Assessment build a cumulative picture of performance against the Standard.</w:t>
      </w:r>
      <w:r w:rsidR="004A5265" w:rsidRPr="00133568">
        <w:rPr>
          <w:rFonts w:asciiTheme="minorHAnsi" w:hAnsiTheme="minorHAnsi"/>
          <w:sz w:val="22"/>
          <w:szCs w:val="22"/>
        </w:rPr>
        <w:t xml:space="preserve">  They are all synoptic competence activities which demonstrate the higher level skills of the apprentice.</w:t>
      </w:r>
    </w:p>
    <w:p w:rsidR="004A5265" w:rsidRPr="00133568" w:rsidRDefault="00296F0D" w:rsidP="00133568">
      <w:pPr>
        <w:pStyle w:val="ListParagraph"/>
        <w:numPr>
          <w:ilvl w:val="0"/>
          <w:numId w:val="7"/>
        </w:numPr>
        <w:spacing w:line="276" w:lineRule="auto"/>
        <w:rPr>
          <w:rFonts w:asciiTheme="minorHAnsi" w:hAnsiTheme="minorHAnsi"/>
          <w:sz w:val="22"/>
          <w:szCs w:val="22"/>
        </w:rPr>
      </w:pPr>
      <w:r w:rsidRPr="00133568">
        <w:rPr>
          <w:rFonts w:asciiTheme="minorHAnsi" w:hAnsiTheme="minorHAnsi"/>
          <w:sz w:val="22"/>
          <w:szCs w:val="22"/>
        </w:rPr>
        <w:t xml:space="preserve">The </w:t>
      </w:r>
      <w:r w:rsidR="004A5265" w:rsidRPr="00133568">
        <w:rPr>
          <w:rFonts w:asciiTheme="minorHAnsi" w:hAnsiTheme="minorHAnsi"/>
          <w:sz w:val="22"/>
          <w:szCs w:val="22"/>
        </w:rPr>
        <w:t xml:space="preserve">Situational Judgement </w:t>
      </w:r>
      <w:r w:rsidRPr="00133568">
        <w:rPr>
          <w:rFonts w:asciiTheme="minorHAnsi" w:hAnsiTheme="minorHAnsi"/>
          <w:sz w:val="22"/>
          <w:szCs w:val="22"/>
        </w:rPr>
        <w:t xml:space="preserve">Test provides consistency and </w:t>
      </w:r>
      <w:r w:rsidR="004A5265" w:rsidRPr="00133568">
        <w:rPr>
          <w:rFonts w:asciiTheme="minorHAnsi" w:hAnsiTheme="minorHAnsi"/>
          <w:sz w:val="22"/>
          <w:szCs w:val="22"/>
        </w:rPr>
        <w:t xml:space="preserve">a degree of </w:t>
      </w:r>
      <w:r w:rsidRPr="00133568">
        <w:rPr>
          <w:rFonts w:asciiTheme="minorHAnsi" w:hAnsiTheme="minorHAnsi"/>
          <w:sz w:val="22"/>
          <w:szCs w:val="22"/>
        </w:rPr>
        <w:t xml:space="preserve">comparability. </w:t>
      </w:r>
    </w:p>
    <w:p w:rsidR="003C0C12" w:rsidRPr="00133568" w:rsidRDefault="004A5265" w:rsidP="00133568">
      <w:pPr>
        <w:pStyle w:val="ListParagraph"/>
        <w:numPr>
          <w:ilvl w:val="0"/>
          <w:numId w:val="7"/>
        </w:numPr>
        <w:spacing w:line="276" w:lineRule="auto"/>
        <w:rPr>
          <w:rFonts w:asciiTheme="minorHAnsi" w:hAnsiTheme="minorHAnsi"/>
          <w:sz w:val="22"/>
          <w:szCs w:val="22"/>
        </w:rPr>
      </w:pPr>
      <w:r w:rsidRPr="00133568">
        <w:rPr>
          <w:rFonts w:asciiTheme="minorHAnsi" w:hAnsiTheme="minorHAnsi"/>
          <w:sz w:val="22"/>
          <w:szCs w:val="22"/>
        </w:rPr>
        <w:t xml:space="preserve">The Showcase Portfolio </w:t>
      </w:r>
      <w:r w:rsidR="00296F0D" w:rsidRPr="00133568">
        <w:rPr>
          <w:rFonts w:asciiTheme="minorHAnsi" w:hAnsiTheme="minorHAnsi"/>
          <w:sz w:val="22"/>
          <w:szCs w:val="22"/>
        </w:rPr>
        <w:t>gives the Apprentice the chance to demonstrate tha</w:t>
      </w:r>
      <w:r w:rsidRPr="00133568">
        <w:rPr>
          <w:rFonts w:asciiTheme="minorHAnsi" w:hAnsiTheme="minorHAnsi"/>
          <w:sz w:val="22"/>
          <w:szCs w:val="22"/>
        </w:rPr>
        <w:t>t they can apply the knowledge,</w:t>
      </w:r>
      <w:r w:rsidR="00296F0D" w:rsidRPr="00133568">
        <w:rPr>
          <w:rFonts w:asciiTheme="minorHAnsi" w:hAnsiTheme="minorHAnsi"/>
          <w:sz w:val="22"/>
          <w:szCs w:val="22"/>
        </w:rPr>
        <w:t xml:space="preserve"> skills</w:t>
      </w:r>
      <w:r w:rsidRPr="00133568">
        <w:rPr>
          <w:rFonts w:asciiTheme="minorHAnsi" w:hAnsiTheme="minorHAnsi"/>
          <w:sz w:val="22"/>
          <w:szCs w:val="22"/>
        </w:rPr>
        <w:t xml:space="preserve"> and behaviours</w:t>
      </w:r>
      <w:r w:rsidR="00296F0D" w:rsidRPr="00133568">
        <w:rPr>
          <w:rFonts w:asciiTheme="minorHAnsi" w:hAnsiTheme="minorHAnsi"/>
          <w:sz w:val="22"/>
          <w:szCs w:val="22"/>
        </w:rPr>
        <w:t xml:space="preserve"> they have learned</w:t>
      </w:r>
      <w:r w:rsidRPr="00133568">
        <w:rPr>
          <w:rFonts w:asciiTheme="minorHAnsi" w:hAnsiTheme="minorHAnsi"/>
          <w:sz w:val="22"/>
          <w:szCs w:val="22"/>
        </w:rPr>
        <w:t xml:space="preserve"> during the apprenticeship</w:t>
      </w:r>
      <w:r w:rsidR="00133568" w:rsidRPr="00133568">
        <w:rPr>
          <w:rFonts w:asciiTheme="minorHAnsi" w:hAnsiTheme="minorHAnsi"/>
          <w:sz w:val="22"/>
          <w:szCs w:val="22"/>
        </w:rPr>
        <w:t xml:space="preserve">. </w:t>
      </w:r>
      <w:r w:rsidR="00296F0D" w:rsidRPr="00133568">
        <w:rPr>
          <w:rFonts w:asciiTheme="minorHAnsi" w:hAnsiTheme="minorHAnsi"/>
          <w:sz w:val="22"/>
          <w:szCs w:val="22"/>
        </w:rPr>
        <w:t xml:space="preserve">The Interview with an independent assessor allows the Apprentice to demonstrate how they have planned and carried out their work. This again increases accuracy and validity by providing the assessor with an opportunity to assess depth and breadth in the application of underlying knowledge, skills and behaviours. </w:t>
      </w:r>
    </w:p>
    <w:p w:rsidR="003C0C12" w:rsidRPr="00133568" w:rsidRDefault="003C0C12" w:rsidP="00133568">
      <w:pPr>
        <w:pStyle w:val="ListParagraph"/>
        <w:spacing w:line="276" w:lineRule="auto"/>
        <w:ind w:left="0"/>
        <w:rPr>
          <w:rFonts w:asciiTheme="minorHAnsi" w:hAnsiTheme="minorHAnsi"/>
          <w:sz w:val="22"/>
          <w:szCs w:val="22"/>
        </w:rPr>
      </w:pPr>
      <w:r w:rsidRPr="00133568">
        <w:rPr>
          <w:rFonts w:asciiTheme="minorHAnsi" w:hAnsiTheme="minorHAnsi"/>
          <w:sz w:val="22"/>
          <w:szCs w:val="22"/>
        </w:rPr>
        <w:t xml:space="preserve">Assessment  is based on a number of practice examples which, taken together, cover the totality of the Standard, and demonstrates the application of knowledge and competence in the work environment. </w:t>
      </w:r>
    </w:p>
    <w:p w:rsidR="004A5265" w:rsidRPr="00133568" w:rsidRDefault="004A5265" w:rsidP="00133568">
      <w:pPr>
        <w:spacing w:line="276" w:lineRule="auto"/>
        <w:rPr>
          <w:rFonts w:asciiTheme="minorHAnsi" w:hAnsiTheme="minorHAnsi"/>
          <w:sz w:val="22"/>
          <w:szCs w:val="22"/>
        </w:rPr>
      </w:pPr>
    </w:p>
    <w:p w:rsidR="00851FCB" w:rsidRPr="00133568" w:rsidRDefault="00296F0D" w:rsidP="00133568">
      <w:pPr>
        <w:spacing w:line="276" w:lineRule="auto"/>
        <w:rPr>
          <w:rFonts w:asciiTheme="minorHAnsi" w:hAnsiTheme="minorHAnsi"/>
          <w:sz w:val="22"/>
          <w:szCs w:val="22"/>
        </w:rPr>
      </w:pPr>
      <w:r w:rsidRPr="00133568">
        <w:rPr>
          <w:rFonts w:asciiTheme="minorHAnsi" w:hAnsiTheme="minorHAnsi"/>
          <w:sz w:val="22"/>
          <w:szCs w:val="22"/>
        </w:rPr>
        <w:t>The Independent Assessor will have marked and graded the</w:t>
      </w:r>
      <w:r w:rsidR="004A5265" w:rsidRPr="00133568">
        <w:rPr>
          <w:rFonts w:asciiTheme="minorHAnsi" w:hAnsiTheme="minorHAnsi"/>
          <w:sz w:val="22"/>
          <w:szCs w:val="22"/>
        </w:rPr>
        <w:t xml:space="preserve"> Situational Judgment Test</w:t>
      </w:r>
      <w:r w:rsidRPr="00133568">
        <w:rPr>
          <w:rFonts w:asciiTheme="minorHAnsi" w:hAnsiTheme="minorHAnsi"/>
          <w:sz w:val="22"/>
          <w:szCs w:val="22"/>
        </w:rPr>
        <w:t xml:space="preserve"> and the Portfolio before the </w:t>
      </w:r>
      <w:r w:rsidR="004A5265" w:rsidRPr="00133568">
        <w:rPr>
          <w:rFonts w:asciiTheme="minorHAnsi" w:hAnsiTheme="minorHAnsi"/>
          <w:sz w:val="22"/>
          <w:szCs w:val="22"/>
        </w:rPr>
        <w:t xml:space="preserve">Competence </w:t>
      </w:r>
      <w:r w:rsidRPr="00133568">
        <w:rPr>
          <w:rFonts w:asciiTheme="minorHAnsi" w:hAnsiTheme="minorHAnsi"/>
          <w:sz w:val="22"/>
          <w:szCs w:val="22"/>
        </w:rPr>
        <w:t>Interview with the Apprentice. This ensures the independence of each End Point Assessment metho</w:t>
      </w:r>
      <w:r w:rsidR="004A5265" w:rsidRPr="00133568">
        <w:rPr>
          <w:rFonts w:asciiTheme="minorHAnsi" w:hAnsiTheme="minorHAnsi"/>
          <w:sz w:val="22"/>
          <w:szCs w:val="22"/>
        </w:rPr>
        <w:t xml:space="preserve">d. </w:t>
      </w:r>
    </w:p>
    <w:p w:rsidR="00B84891" w:rsidRPr="00A53C69" w:rsidRDefault="00B84891" w:rsidP="00133568">
      <w:pPr>
        <w:spacing w:line="276" w:lineRule="auto"/>
        <w:rPr>
          <w:rFonts w:asciiTheme="minorHAnsi" w:hAnsiTheme="minorHAnsi"/>
          <w:b/>
          <w:color w:val="0F6FC6" w:themeColor="accent1"/>
          <w:sz w:val="28"/>
          <w:szCs w:val="28"/>
        </w:rPr>
      </w:pPr>
    </w:p>
    <w:p w:rsidR="00DE5417" w:rsidRPr="00133568" w:rsidRDefault="00DE5417" w:rsidP="00133568">
      <w:pPr>
        <w:spacing w:line="276" w:lineRule="auto"/>
        <w:rPr>
          <w:rFonts w:asciiTheme="minorHAnsi" w:hAnsiTheme="minorHAnsi"/>
          <w:b/>
          <w:sz w:val="28"/>
          <w:szCs w:val="28"/>
        </w:rPr>
      </w:pPr>
      <w:r w:rsidRPr="00133568">
        <w:rPr>
          <w:rFonts w:asciiTheme="minorHAnsi" w:hAnsiTheme="minorHAnsi"/>
          <w:b/>
          <w:sz w:val="28"/>
          <w:szCs w:val="28"/>
        </w:rPr>
        <w:t>Grading</w:t>
      </w:r>
    </w:p>
    <w:p w:rsidR="00397243" w:rsidRPr="00133568" w:rsidRDefault="00397243" w:rsidP="00133568">
      <w:pPr>
        <w:spacing w:line="276" w:lineRule="auto"/>
        <w:rPr>
          <w:rFonts w:asciiTheme="minorHAnsi" w:hAnsiTheme="minorHAnsi"/>
          <w:sz w:val="22"/>
          <w:szCs w:val="22"/>
        </w:rPr>
      </w:pPr>
      <w:r w:rsidRPr="00133568">
        <w:rPr>
          <w:rFonts w:asciiTheme="minorHAnsi" w:hAnsiTheme="minorHAnsi"/>
          <w:sz w:val="22"/>
          <w:szCs w:val="22"/>
        </w:rPr>
        <w:t>The apprenticeship has the standard at the heart of the process.</w:t>
      </w:r>
      <w:r w:rsidR="00851FCB" w:rsidRPr="00133568">
        <w:rPr>
          <w:rFonts w:asciiTheme="minorHAnsi" w:hAnsiTheme="minorHAnsi"/>
          <w:sz w:val="22"/>
          <w:szCs w:val="22"/>
        </w:rPr>
        <w:t xml:space="preserve">  </w:t>
      </w:r>
      <w:r w:rsidR="0025328F" w:rsidRPr="00133568">
        <w:rPr>
          <w:rFonts w:asciiTheme="minorHAnsi" w:hAnsiTheme="minorHAnsi"/>
          <w:sz w:val="22"/>
          <w:szCs w:val="22"/>
        </w:rPr>
        <w:t>The grading will follow the guidance contained within</w:t>
      </w:r>
      <w:r w:rsidR="00436651" w:rsidRPr="00133568">
        <w:rPr>
          <w:rFonts w:asciiTheme="minorHAnsi" w:hAnsiTheme="minorHAnsi"/>
          <w:sz w:val="22"/>
          <w:szCs w:val="22"/>
        </w:rPr>
        <w:t xml:space="preserve"> the Grading M</w:t>
      </w:r>
      <w:r w:rsidR="00D36856" w:rsidRPr="00133568">
        <w:rPr>
          <w:rFonts w:asciiTheme="minorHAnsi" w:hAnsiTheme="minorHAnsi"/>
          <w:sz w:val="22"/>
          <w:szCs w:val="22"/>
        </w:rPr>
        <w:t xml:space="preserve">odel </w:t>
      </w:r>
      <w:r w:rsidR="00436651" w:rsidRPr="00133568">
        <w:rPr>
          <w:rFonts w:asciiTheme="minorHAnsi" w:hAnsiTheme="minorHAnsi"/>
          <w:sz w:val="22"/>
          <w:szCs w:val="22"/>
        </w:rPr>
        <w:t>(</w:t>
      </w:r>
      <w:r w:rsidR="00D36856" w:rsidRPr="00133568">
        <w:rPr>
          <w:rFonts w:asciiTheme="minorHAnsi" w:hAnsiTheme="minorHAnsi"/>
          <w:sz w:val="22"/>
          <w:szCs w:val="22"/>
        </w:rPr>
        <w:t>in</w:t>
      </w:r>
      <w:r w:rsidR="00436651" w:rsidRPr="00133568">
        <w:rPr>
          <w:rFonts w:asciiTheme="minorHAnsi" w:hAnsiTheme="minorHAnsi"/>
          <w:sz w:val="22"/>
          <w:szCs w:val="22"/>
        </w:rPr>
        <w:t xml:space="preserve"> development)</w:t>
      </w:r>
      <w:r w:rsidR="0025328F" w:rsidRPr="00133568">
        <w:rPr>
          <w:rFonts w:asciiTheme="minorHAnsi" w:hAnsiTheme="minorHAnsi"/>
          <w:sz w:val="22"/>
          <w:szCs w:val="22"/>
        </w:rPr>
        <w:t xml:space="preserve"> </w:t>
      </w:r>
      <w:r w:rsidR="00436651" w:rsidRPr="00133568">
        <w:rPr>
          <w:rFonts w:asciiTheme="minorHAnsi" w:hAnsiTheme="minorHAnsi"/>
          <w:sz w:val="22"/>
          <w:szCs w:val="22"/>
        </w:rPr>
        <w:t xml:space="preserve">which will be designed by </w:t>
      </w:r>
      <w:r w:rsidR="00436651" w:rsidRPr="00133568">
        <w:rPr>
          <w:rFonts w:asciiTheme="minorHAnsi" w:hAnsiTheme="minorHAnsi"/>
          <w:sz w:val="22"/>
          <w:szCs w:val="22"/>
        </w:rPr>
        <w:lastRenderedPageBreak/>
        <w:t>employers in conjunction with awarding bodies and learning providers including universities.</w:t>
      </w:r>
      <w:r w:rsidR="00851FCB" w:rsidRPr="00133568">
        <w:rPr>
          <w:rFonts w:asciiTheme="minorHAnsi" w:hAnsiTheme="minorHAnsi"/>
          <w:sz w:val="22"/>
          <w:szCs w:val="22"/>
        </w:rPr>
        <w:t xml:space="preserve">  The  apprentice will be awarded either a Pass, Distinction or Fail</w:t>
      </w:r>
    </w:p>
    <w:p w:rsidR="00991851" w:rsidRPr="00133568" w:rsidRDefault="002048A1" w:rsidP="00133568">
      <w:pPr>
        <w:spacing w:line="276" w:lineRule="auto"/>
        <w:rPr>
          <w:rFonts w:asciiTheme="minorHAnsi" w:hAnsiTheme="minorHAnsi"/>
          <w:sz w:val="22"/>
          <w:szCs w:val="22"/>
        </w:rPr>
      </w:pPr>
      <w:r w:rsidRPr="00133568">
        <w:rPr>
          <w:rFonts w:asciiTheme="minorHAnsi" w:hAnsiTheme="minorHAnsi"/>
          <w:sz w:val="22"/>
          <w:szCs w:val="22"/>
        </w:rPr>
        <w:t xml:space="preserve">Independent assessors will grade the Apprentice, using all the information gained in the End Point Assessment. </w:t>
      </w:r>
    </w:p>
    <w:p w:rsidR="002048A1" w:rsidRPr="00133568" w:rsidRDefault="002048A1" w:rsidP="00133568">
      <w:pPr>
        <w:spacing w:line="276" w:lineRule="auto"/>
        <w:rPr>
          <w:rFonts w:asciiTheme="minorHAnsi" w:hAnsiTheme="minorHAnsi"/>
          <w:sz w:val="22"/>
          <w:szCs w:val="22"/>
        </w:rPr>
      </w:pPr>
      <w:r w:rsidRPr="00133568">
        <w:rPr>
          <w:rFonts w:asciiTheme="minorHAnsi" w:hAnsiTheme="minorHAnsi"/>
          <w:sz w:val="22"/>
          <w:szCs w:val="22"/>
        </w:rPr>
        <w:t>The table below will be used to calculate the final grade of Pass or Distinction. To receive a Distinction the apprentice will need to pass the Situational Judgement Test and receive Distinction grades in both the Showcase Portfolio and Competence Interview.</w:t>
      </w:r>
    </w:p>
    <w:p w:rsidR="002D7949" w:rsidRPr="00133568" w:rsidRDefault="002D7949" w:rsidP="00133568">
      <w:pPr>
        <w:spacing w:line="276" w:lineRule="auto"/>
        <w:rPr>
          <w:rFonts w:asciiTheme="minorHAnsi" w:hAnsiTheme="minorHAnsi"/>
          <w:sz w:val="22"/>
          <w:szCs w:val="22"/>
        </w:rPr>
      </w:pPr>
    </w:p>
    <w:p w:rsidR="00484AC4" w:rsidRPr="00133568" w:rsidRDefault="00484AC4" w:rsidP="00133568">
      <w:pPr>
        <w:spacing w:line="276" w:lineRule="auto"/>
        <w:rPr>
          <w:rFonts w:asciiTheme="minorHAnsi" w:hAnsiTheme="minorHAnsi"/>
          <w:sz w:val="22"/>
          <w:szCs w:val="22"/>
        </w:rPr>
      </w:pPr>
    </w:p>
    <w:p w:rsidR="00484AC4" w:rsidRPr="00133568" w:rsidRDefault="00484AC4" w:rsidP="00133568">
      <w:pPr>
        <w:spacing w:line="276" w:lineRule="auto"/>
        <w:rPr>
          <w:rFonts w:asciiTheme="minorHAnsi" w:hAnsiTheme="minorHAnsi"/>
          <w:sz w:val="22"/>
          <w:szCs w:val="22"/>
        </w:rPr>
      </w:pPr>
    </w:p>
    <w:p w:rsidR="002D7949" w:rsidRPr="00133568" w:rsidRDefault="002D7949" w:rsidP="00133568">
      <w:pPr>
        <w:spacing w:line="276" w:lineRule="auto"/>
        <w:rPr>
          <w:rFonts w:asciiTheme="minorHAnsi" w:hAnsiTheme="minorHAnsi"/>
          <w:sz w:val="22"/>
          <w:szCs w:val="22"/>
        </w:rPr>
      </w:pPr>
      <w:r w:rsidRPr="00133568">
        <w:rPr>
          <w:rFonts w:asciiTheme="minorHAnsi" w:hAnsiTheme="minorHAnsi"/>
          <w:sz w:val="22"/>
          <w:szCs w:val="22"/>
        </w:rPr>
        <w:t>Grade Calculator</w:t>
      </w:r>
    </w:p>
    <w:tbl>
      <w:tblPr>
        <w:tblStyle w:val="TableGrid"/>
        <w:tblW w:w="0" w:type="auto"/>
        <w:tblLook w:val="04A0" w:firstRow="1" w:lastRow="0" w:firstColumn="1" w:lastColumn="0" w:noHBand="0" w:noVBand="1"/>
      </w:tblPr>
      <w:tblGrid>
        <w:gridCol w:w="1760"/>
        <w:gridCol w:w="1467"/>
        <w:gridCol w:w="1367"/>
        <w:gridCol w:w="1600"/>
        <w:gridCol w:w="1524"/>
        <w:gridCol w:w="1524"/>
      </w:tblGrid>
      <w:tr w:rsidR="00991851" w:rsidRPr="00133568" w:rsidTr="00991851">
        <w:tc>
          <w:tcPr>
            <w:tcW w:w="1783" w:type="dxa"/>
            <w:vAlign w:val="center"/>
          </w:tcPr>
          <w:p w:rsidR="00991851" w:rsidRPr="00133568" w:rsidRDefault="00991851" w:rsidP="00133568">
            <w:pPr>
              <w:spacing w:line="276" w:lineRule="auto"/>
              <w:rPr>
                <w:rFonts w:asciiTheme="minorHAnsi" w:hAnsiTheme="minorHAnsi"/>
                <w:b/>
              </w:rPr>
            </w:pPr>
            <w:r w:rsidRPr="00133568">
              <w:rPr>
                <w:rFonts w:asciiTheme="minorHAnsi" w:hAnsiTheme="minorHAnsi"/>
                <w:b/>
              </w:rPr>
              <w:t>Situational Judgement Test</w:t>
            </w:r>
          </w:p>
        </w:tc>
        <w:tc>
          <w:tcPr>
            <w:tcW w:w="1299" w:type="dxa"/>
            <w:vMerge w:val="restart"/>
          </w:tcPr>
          <w:p w:rsidR="00991851" w:rsidRPr="00133568" w:rsidRDefault="00991851" w:rsidP="00133568">
            <w:pPr>
              <w:spacing w:line="276" w:lineRule="auto"/>
              <w:rPr>
                <w:rFonts w:asciiTheme="minorHAnsi" w:hAnsiTheme="minorHAnsi"/>
              </w:rPr>
            </w:pPr>
            <w:r w:rsidRPr="00133568">
              <w:rPr>
                <w:rFonts w:asciiTheme="minorHAnsi" w:hAnsiTheme="minorHAnsi"/>
              </w:rPr>
              <w:t>If an apprentice fails any one of the assessments it will be deemed to be a fail</w:t>
            </w:r>
          </w:p>
        </w:tc>
        <w:tc>
          <w:tcPr>
            <w:tcW w:w="1436" w:type="dxa"/>
          </w:tcPr>
          <w:p w:rsidR="00991851" w:rsidRPr="00133568" w:rsidRDefault="00991851" w:rsidP="00133568">
            <w:pPr>
              <w:spacing w:line="276" w:lineRule="auto"/>
              <w:rPr>
                <w:rFonts w:asciiTheme="minorHAnsi" w:hAnsiTheme="minorHAnsi"/>
              </w:rPr>
            </w:pPr>
            <w:r w:rsidRPr="00133568">
              <w:rPr>
                <w:rFonts w:asciiTheme="minorHAnsi" w:hAnsiTheme="minorHAnsi"/>
              </w:rPr>
              <w:t>Pass</w:t>
            </w:r>
          </w:p>
        </w:tc>
        <w:tc>
          <w:tcPr>
            <w:tcW w:w="1630" w:type="dxa"/>
          </w:tcPr>
          <w:p w:rsidR="00991851" w:rsidRPr="00133568" w:rsidRDefault="00991851" w:rsidP="00133568">
            <w:pPr>
              <w:spacing w:line="276" w:lineRule="auto"/>
              <w:rPr>
                <w:rFonts w:asciiTheme="minorHAnsi" w:hAnsiTheme="minorHAnsi"/>
              </w:rPr>
            </w:pPr>
            <w:r w:rsidRPr="00133568">
              <w:rPr>
                <w:rFonts w:asciiTheme="minorHAnsi" w:hAnsiTheme="minorHAnsi"/>
              </w:rPr>
              <w:t>Pass</w:t>
            </w:r>
          </w:p>
        </w:tc>
        <w:tc>
          <w:tcPr>
            <w:tcW w:w="1547" w:type="dxa"/>
          </w:tcPr>
          <w:p w:rsidR="00991851" w:rsidRPr="00133568" w:rsidRDefault="00991851" w:rsidP="00133568">
            <w:pPr>
              <w:spacing w:line="276" w:lineRule="auto"/>
              <w:rPr>
                <w:rFonts w:asciiTheme="minorHAnsi" w:hAnsiTheme="minorHAnsi"/>
              </w:rPr>
            </w:pPr>
            <w:r w:rsidRPr="00133568">
              <w:rPr>
                <w:rFonts w:asciiTheme="minorHAnsi" w:hAnsiTheme="minorHAnsi"/>
              </w:rPr>
              <w:t>Pass</w:t>
            </w:r>
          </w:p>
        </w:tc>
        <w:tc>
          <w:tcPr>
            <w:tcW w:w="1547" w:type="dxa"/>
          </w:tcPr>
          <w:p w:rsidR="00991851" w:rsidRPr="00133568" w:rsidRDefault="00991851" w:rsidP="00133568">
            <w:pPr>
              <w:spacing w:line="276" w:lineRule="auto"/>
              <w:rPr>
                <w:rFonts w:asciiTheme="minorHAnsi" w:hAnsiTheme="minorHAnsi"/>
              </w:rPr>
            </w:pPr>
            <w:r w:rsidRPr="00133568">
              <w:rPr>
                <w:rFonts w:asciiTheme="minorHAnsi" w:hAnsiTheme="minorHAnsi"/>
              </w:rPr>
              <w:t>Pass</w:t>
            </w:r>
          </w:p>
        </w:tc>
      </w:tr>
      <w:tr w:rsidR="00991851" w:rsidRPr="00133568" w:rsidTr="00991851">
        <w:trPr>
          <w:trHeight w:val="789"/>
        </w:trPr>
        <w:tc>
          <w:tcPr>
            <w:tcW w:w="1783" w:type="dxa"/>
            <w:vAlign w:val="center"/>
          </w:tcPr>
          <w:p w:rsidR="00991851" w:rsidRPr="00133568" w:rsidRDefault="00991851" w:rsidP="00133568">
            <w:pPr>
              <w:spacing w:line="276" w:lineRule="auto"/>
              <w:rPr>
                <w:rFonts w:asciiTheme="minorHAnsi" w:hAnsiTheme="minorHAnsi"/>
                <w:b/>
              </w:rPr>
            </w:pPr>
            <w:r w:rsidRPr="00133568">
              <w:rPr>
                <w:rFonts w:asciiTheme="minorHAnsi" w:hAnsiTheme="minorHAnsi"/>
                <w:b/>
              </w:rPr>
              <w:t>Showcase Portfolio</w:t>
            </w:r>
          </w:p>
        </w:tc>
        <w:tc>
          <w:tcPr>
            <w:tcW w:w="1299" w:type="dxa"/>
            <w:vMerge/>
          </w:tcPr>
          <w:p w:rsidR="00991851" w:rsidRPr="00133568" w:rsidRDefault="00991851" w:rsidP="00133568">
            <w:pPr>
              <w:spacing w:line="276" w:lineRule="auto"/>
              <w:rPr>
                <w:rFonts w:asciiTheme="minorHAnsi" w:hAnsiTheme="minorHAnsi"/>
              </w:rPr>
            </w:pPr>
          </w:p>
        </w:tc>
        <w:tc>
          <w:tcPr>
            <w:tcW w:w="1436" w:type="dxa"/>
          </w:tcPr>
          <w:p w:rsidR="00991851" w:rsidRPr="00133568" w:rsidRDefault="00991851" w:rsidP="00133568">
            <w:pPr>
              <w:spacing w:line="276" w:lineRule="auto"/>
              <w:rPr>
                <w:rFonts w:asciiTheme="minorHAnsi" w:hAnsiTheme="minorHAnsi"/>
              </w:rPr>
            </w:pPr>
            <w:r w:rsidRPr="00133568">
              <w:rPr>
                <w:rFonts w:asciiTheme="minorHAnsi" w:hAnsiTheme="minorHAnsi"/>
              </w:rPr>
              <w:t>Pass</w:t>
            </w:r>
          </w:p>
        </w:tc>
        <w:tc>
          <w:tcPr>
            <w:tcW w:w="1630" w:type="dxa"/>
          </w:tcPr>
          <w:p w:rsidR="00991851" w:rsidRPr="00133568" w:rsidRDefault="00991851" w:rsidP="00133568">
            <w:pPr>
              <w:spacing w:line="276" w:lineRule="auto"/>
              <w:rPr>
                <w:rFonts w:asciiTheme="minorHAnsi" w:hAnsiTheme="minorHAnsi"/>
              </w:rPr>
            </w:pPr>
            <w:r w:rsidRPr="00133568">
              <w:rPr>
                <w:rFonts w:asciiTheme="minorHAnsi" w:hAnsiTheme="minorHAnsi"/>
              </w:rPr>
              <w:t>Distinction</w:t>
            </w:r>
          </w:p>
        </w:tc>
        <w:tc>
          <w:tcPr>
            <w:tcW w:w="1547" w:type="dxa"/>
          </w:tcPr>
          <w:p w:rsidR="00991851" w:rsidRPr="00133568" w:rsidRDefault="00991851" w:rsidP="00133568">
            <w:pPr>
              <w:spacing w:line="276" w:lineRule="auto"/>
              <w:rPr>
                <w:rFonts w:asciiTheme="minorHAnsi" w:hAnsiTheme="minorHAnsi"/>
              </w:rPr>
            </w:pPr>
            <w:r w:rsidRPr="00133568">
              <w:rPr>
                <w:rFonts w:asciiTheme="minorHAnsi" w:hAnsiTheme="minorHAnsi"/>
              </w:rPr>
              <w:t>Pass</w:t>
            </w:r>
          </w:p>
        </w:tc>
        <w:tc>
          <w:tcPr>
            <w:tcW w:w="1547" w:type="dxa"/>
          </w:tcPr>
          <w:p w:rsidR="00991851" w:rsidRPr="00133568" w:rsidRDefault="00991851" w:rsidP="00133568">
            <w:pPr>
              <w:spacing w:line="276" w:lineRule="auto"/>
              <w:rPr>
                <w:rFonts w:asciiTheme="minorHAnsi" w:hAnsiTheme="minorHAnsi"/>
              </w:rPr>
            </w:pPr>
            <w:r w:rsidRPr="00133568">
              <w:rPr>
                <w:rFonts w:asciiTheme="minorHAnsi" w:hAnsiTheme="minorHAnsi"/>
              </w:rPr>
              <w:t>Distinction</w:t>
            </w:r>
          </w:p>
        </w:tc>
      </w:tr>
      <w:tr w:rsidR="00991851" w:rsidRPr="00133568" w:rsidTr="00991851">
        <w:tc>
          <w:tcPr>
            <w:tcW w:w="1783" w:type="dxa"/>
            <w:vAlign w:val="center"/>
          </w:tcPr>
          <w:p w:rsidR="00991851" w:rsidRPr="00133568" w:rsidRDefault="00991851" w:rsidP="00133568">
            <w:pPr>
              <w:spacing w:line="276" w:lineRule="auto"/>
              <w:rPr>
                <w:rFonts w:asciiTheme="minorHAnsi" w:hAnsiTheme="minorHAnsi"/>
                <w:b/>
              </w:rPr>
            </w:pPr>
            <w:r w:rsidRPr="00133568">
              <w:rPr>
                <w:rFonts w:asciiTheme="minorHAnsi" w:hAnsiTheme="minorHAnsi"/>
                <w:b/>
              </w:rPr>
              <w:t>Competence Interview</w:t>
            </w:r>
          </w:p>
        </w:tc>
        <w:tc>
          <w:tcPr>
            <w:tcW w:w="1299" w:type="dxa"/>
            <w:vMerge/>
          </w:tcPr>
          <w:p w:rsidR="00991851" w:rsidRPr="00133568" w:rsidRDefault="00991851" w:rsidP="00133568">
            <w:pPr>
              <w:spacing w:line="276" w:lineRule="auto"/>
              <w:rPr>
                <w:rFonts w:asciiTheme="minorHAnsi" w:hAnsiTheme="minorHAnsi"/>
              </w:rPr>
            </w:pPr>
          </w:p>
        </w:tc>
        <w:tc>
          <w:tcPr>
            <w:tcW w:w="1436" w:type="dxa"/>
          </w:tcPr>
          <w:p w:rsidR="00991851" w:rsidRPr="00133568" w:rsidRDefault="00991851" w:rsidP="00133568">
            <w:pPr>
              <w:spacing w:line="276" w:lineRule="auto"/>
              <w:rPr>
                <w:rFonts w:asciiTheme="minorHAnsi" w:hAnsiTheme="minorHAnsi"/>
              </w:rPr>
            </w:pPr>
            <w:r w:rsidRPr="00133568">
              <w:rPr>
                <w:rFonts w:asciiTheme="minorHAnsi" w:hAnsiTheme="minorHAnsi"/>
              </w:rPr>
              <w:t>Pass</w:t>
            </w:r>
          </w:p>
        </w:tc>
        <w:tc>
          <w:tcPr>
            <w:tcW w:w="1630" w:type="dxa"/>
          </w:tcPr>
          <w:p w:rsidR="00991851" w:rsidRPr="00133568" w:rsidRDefault="00991851" w:rsidP="00133568">
            <w:pPr>
              <w:spacing w:line="276" w:lineRule="auto"/>
              <w:rPr>
                <w:rFonts w:asciiTheme="minorHAnsi" w:hAnsiTheme="minorHAnsi"/>
              </w:rPr>
            </w:pPr>
            <w:r w:rsidRPr="00133568">
              <w:rPr>
                <w:rFonts w:asciiTheme="minorHAnsi" w:hAnsiTheme="minorHAnsi"/>
              </w:rPr>
              <w:t>Pass</w:t>
            </w:r>
          </w:p>
        </w:tc>
        <w:tc>
          <w:tcPr>
            <w:tcW w:w="1547" w:type="dxa"/>
          </w:tcPr>
          <w:p w:rsidR="00991851" w:rsidRPr="00133568" w:rsidRDefault="00991851" w:rsidP="00133568">
            <w:pPr>
              <w:spacing w:line="276" w:lineRule="auto"/>
              <w:rPr>
                <w:rFonts w:asciiTheme="minorHAnsi" w:hAnsiTheme="minorHAnsi"/>
              </w:rPr>
            </w:pPr>
            <w:r w:rsidRPr="00133568">
              <w:rPr>
                <w:rFonts w:asciiTheme="minorHAnsi" w:hAnsiTheme="minorHAnsi"/>
              </w:rPr>
              <w:t>Distinction</w:t>
            </w:r>
          </w:p>
        </w:tc>
        <w:tc>
          <w:tcPr>
            <w:tcW w:w="1547" w:type="dxa"/>
          </w:tcPr>
          <w:p w:rsidR="00991851" w:rsidRPr="00133568" w:rsidRDefault="00991851" w:rsidP="00133568">
            <w:pPr>
              <w:spacing w:line="276" w:lineRule="auto"/>
              <w:rPr>
                <w:rFonts w:asciiTheme="minorHAnsi" w:hAnsiTheme="minorHAnsi"/>
              </w:rPr>
            </w:pPr>
            <w:r w:rsidRPr="00133568">
              <w:rPr>
                <w:rFonts w:asciiTheme="minorHAnsi" w:hAnsiTheme="minorHAnsi"/>
              </w:rPr>
              <w:t>Distinction</w:t>
            </w:r>
          </w:p>
        </w:tc>
      </w:tr>
      <w:tr w:rsidR="00991851" w:rsidRPr="00133568" w:rsidTr="00991851">
        <w:tc>
          <w:tcPr>
            <w:tcW w:w="1783" w:type="dxa"/>
            <w:shd w:val="clear" w:color="auto" w:fill="D9D9D9" w:themeFill="background1" w:themeFillShade="D9"/>
            <w:vAlign w:val="center"/>
          </w:tcPr>
          <w:p w:rsidR="00991851" w:rsidRPr="00133568" w:rsidRDefault="00991851" w:rsidP="00133568">
            <w:pPr>
              <w:spacing w:line="276" w:lineRule="auto"/>
              <w:rPr>
                <w:rFonts w:asciiTheme="minorHAnsi" w:hAnsiTheme="minorHAnsi"/>
                <w:b/>
              </w:rPr>
            </w:pPr>
            <w:r w:rsidRPr="00133568">
              <w:rPr>
                <w:rFonts w:asciiTheme="minorHAnsi" w:hAnsiTheme="minorHAnsi"/>
                <w:b/>
              </w:rPr>
              <w:t>Grade Awarded</w:t>
            </w:r>
          </w:p>
        </w:tc>
        <w:tc>
          <w:tcPr>
            <w:tcW w:w="1299" w:type="dxa"/>
            <w:shd w:val="clear" w:color="auto" w:fill="D9D9D9" w:themeFill="background1" w:themeFillShade="D9"/>
          </w:tcPr>
          <w:p w:rsidR="00991851" w:rsidRPr="00133568" w:rsidRDefault="00991851" w:rsidP="00133568">
            <w:pPr>
              <w:spacing w:line="276" w:lineRule="auto"/>
              <w:rPr>
                <w:rFonts w:asciiTheme="minorHAnsi" w:hAnsiTheme="minorHAnsi"/>
              </w:rPr>
            </w:pPr>
            <w:r w:rsidRPr="00133568">
              <w:rPr>
                <w:rFonts w:asciiTheme="minorHAnsi" w:hAnsiTheme="minorHAnsi"/>
              </w:rPr>
              <w:t>Fail</w:t>
            </w:r>
          </w:p>
        </w:tc>
        <w:tc>
          <w:tcPr>
            <w:tcW w:w="1436" w:type="dxa"/>
            <w:shd w:val="clear" w:color="auto" w:fill="D9D9D9" w:themeFill="background1" w:themeFillShade="D9"/>
          </w:tcPr>
          <w:p w:rsidR="00991851" w:rsidRPr="00133568" w:rsidRDefault="00991851" w:rsidP="00133568">
            <w:pPr>
              <w:spacing w:line="276" w:lineRule="auto"/>
              <w:rPr>
                <w:rFonts w:asciiTheme="minorHAnsi" w:hAnsiTheme="minorHAnsi"/>
              </w:rPr>
            </w:pPr>
            <w:r w:rsidRPr="00133568">
              <w:rPr>
                <w:rFonts w:asciiTheme="minorHAnsi" w:hAnsiTheme="minorHAnsi"/>
              </w:rPr>
              <w:t>Pass</w:t>
            </w:r>
          </w:p>
        </w:tc>
        <w:tc>
          <w:tcPr>
            <w:tcW w:w="1630" w:type="dxa"/>
            <w:shd w:val="clear" w:color="auto" w:fill="D9D9D9" w:themeFill="background1" w:themeFillShade="D9"/>
          </w:tcPr>
          <w:p w:rsidR="00991851" w:rsidRPr="00133568" w:rsidRDefault="00991851" w:rsidP="00133568">
            <w:pPr>
              <w:spacing w:line="276" w:lineRule="auto"/>
              <w:rPr>
                <w:rFonts w:asciiTheme="minorHAnsi" w:hAnsiTheme="minorHAnsi"/>
              </w:rPr>
            </w:pPr>
            <w:r w:rsidRPr="00133568">
              <w:rPr>
                <w:rFonts w:asciiTheme="minorHAnsi" w:hAnsiTheme="minorHAnsi"/>
              </w:rPr>
              <w:t>Pass</w:t>
            </w:r>
          </w:p>
        </w:tc>
        <w:tc>
          <w:tcPr>
            <w:tcW w:w="1547" w:type="dxa"/>
            <w:shd w:val="clear" w:color="auto" w:fill="D9D9D9" w:themeFill="background1" w:themeFillShade="D9"/>
          </w:tcPr>
          <w:p w:rsidR="00991851" w:rsidRPr="00133568" w:rsidRDefault="00991851" w:rsidP="00133568">
            <w:pPr>
              <w:spacing w:line="276" w:lineRule="auto"/>
              <w:rPr>
                <w:rFonts w:asciiTheme="minorHAnsi" w:hAnsiTheme="minorHAnsi"/>
              </w:rPr>
            </w:pPr>
            <w:r w:rsidRPr="00133568">
              <w:rPr>
                <w:rFonts w:asciiTheme="minorHAnsi" w:hAnsiTheme="minorHAnsi"/>
              </w:rPr>
              <w:t>Pass</w:t>
            </w:r>
          </w:p>
        </w:tc>
        <w:tc>
          <w:tcPr>
            <w:tcW w:w="1547" w:type="dxa"/>
            <w:shd w:val="clear" w:color="auto" w:fill="D9D9D9" w:themeFill="background1" w:themeFillShade="D9"/>
          </w:tcPr>
          <w:p w:rsidR="00991851" w:rsidRPr="00133568" w:rsidRDefault="00991851" w:rsidP="00133568">
            <w:pPr>
              <w:spacing w:line="276" w:lineRule="auto"/>
              <w:rPr>
                <w:rFonts w:asciiTheme="minorHAnsi" w:hAnsiTheme="minorHAnsi"/>
              </w:rPr>
            </w:pPr>
            <w:r w:rsidRPr="00133568">
              <w:rPr>
                <w:rFonts w:asciiTheme="minorHAnsi" w:hAnsiTheme="minorHAnsi"/>
              </w:rPr>
              <w:t>Distinction</w:t>
            </w:r>
          </w:p>
        </w:tc>
      </w:tr>
    </w:tbl>
    <w:p w:rsidR="002048A1" w:rsidRPr="00133568" w:rsidRDefault="002048A1" w:rsidP="00133568">
      <w:pPr>
        <w:spacing w:line="276" w:lineRule="auto"/>
        <w:rPr>
          <w:sz w:val="22"/>
          <w:szCs w:val="22"/>
        </w:rPr>
      </w:pPr>
    </w:p>
    <w:p w:rsidR="00073872" w:rsidRPr="00133568" w:rsidRDefault="0025328F" w:rsidP="00133568">
      <w:pPr>
        <w:spacing w:line="276" w:lineRule="auto"/>
        <w:rPr>
          <w:rFonts w:asciiTheme="minorHAnsi" w:hAnsiTheme="minorHAnsi"/>
          <w:sz w:val="22"/>
          <w:szCs w:val="22"/>
        </w:rPr>
      </w:pPr>
      <w:r w:rsidRPr="00133568">
        <w:rPr>
          <w:rFonts w:asciiTheme="minorHAnsi" w:hAnsiTheme="minorHAnsi"/>
          <w:sz w:val="22"/>
          <w:szCs w:val="22"/>
        </w:rPr>
        <w:t>T</w:t>
      </w:r>
      <w:r w:rsidR="00397243" w:rsidRPr="00133568">
        <w:rPr>
          <w:rFonts w:asciiTheme="minorHAnsi" w:hAnsiTheme="minorHAnsi"/>
          <w:sz w:val="22"/>
          <w:szCs w:val="22"/>
        </w:rPr>
        <w:t>he chosen independent assessment organisation will</w:t>
      </w:r>
      <w:r w:rsidRPr="00133568">
        <w:rPr>
          <w:rFonts w:asciiTheme="minorHAnsi" w:hAnsiTheme="minorHAnsi"/>
          <w:sz w:val="22"/>
          <w:szCs w:val="22"/>
        </w:rPr>
        <w:t xml:space="preserve"> make the decision on the final grade for each apprentice</w:t>
      </w:r>
      <w:r w:rsidR="00397243" w:rsidRPr="00133568">
        <w:rPr>
          <w:rFonts w:asciiTheme="minorHAnsi" w:hAnsiTheme="minorHAnsi"/>
          <w:sz w:val="22"/>
          <w:szCs w:val="22"/>
        </w:rPr>
        <w:t>.</w:t>
      </w:r>
      <w:r w:rsidR="00853345" w:rsidRPr="00133568">
        <w:rPr>
          <w:rFonts w:asciiTheme="minorHAnsi" w:hAnsiTheme="minorHAnsi"/>
          <w:sz w:val="22"/>
          <w:szCs w:val="22"/>
        </w:rPr>
        <w:t xml:space="preserve">  </w:t>
      </w:r>
    </w:p>
    <w:p w:rsidR="00853345" w:rsidRPr="00A53C69" w:rsidRDefault="00853345" w:rsidP="00133568">
      <w:pPr>
        <w:spacing w:line="276" w:lineRule="auto"/>
        <w:rPr>
          <w:rFonts w:asciiTheme="minorHAnsi" w:hAnsiTheme="minorHAnsi"/>
          <w:color w:val="0F6FC6" w:themeColor="accent1"/>
        </w:rPr>
      </w:pPr>
    </w:p>
    <w:p w:rsidR="00B84891" w:rsidRPr="00133568" w:rsidRDefault="00B84891" w:rsidP="00133568">
      <w:pPr>
        <w:spacing w:line="276" w:lineRule="auto"/>
        <w:rPr>
          <w:rFonts w:asciiTheme="minorHAnsi" w:hAnsiTheme="minorHAnsi"/>
          <w:b/>
          <w:sz w:val="28"/>
          <w:szCs w:val="28"/>
        </w:rPr>
      </w:pPr>
      <w:r w:rsidRPr="00133568">
        <w:rPr>
          <w:rFonts w:asciiTheme="minorHAnsi" w:hAnsiTheme="minorHAnsi"/>
          <w:b/>
          <w:sz w:val="28"/>
          <w:szCs w:val="28"/>
        </w:rPr>
        <w:t xml:space="preserve">Affordability and sustainability </w:t>
      </w:r>
    </w:p>
    <w:p w:rsidR="00B84891" w:rsidRPr="00133568" w:rsidRDefault="00B84891" w:rsidP="00133568">
      <w:pPr>
        <w:spacing w:line="276" w:lineRule="auto"/>
        <w:rPr>
          <w:rFonts w:asciiTheme="minorHAnsi" w:hAnsiTheme="minorHAnsi"/>
          <w:sz w:val="22"/>
          <w:szCs w:val="22"/>
        </w:rPr>
      </w:pPr>
      <w:r w:rsidRPr="00133568">
        <w:rPr>
          <w:rFonts w:asciiTheme="minorHAnsi" w:hAnsiTheme="minorHAnsi"/>
          <w:sz w:val="22"/>
          <w:szCs w:val="22"/>
        </w:rPr>
        <w:t>The costs and practicality of assessment have been an important consideration in the development of this assessment approach, not least because of the potential number of smaller organisations who may want to take on apprentices in this role. Above all it is important that each aspect of the assessment adds value to the employer and to the apprentice.</w:t>
      </w:r>
    </w:p>
    <w:p w:rsidR="00B84891" w:rsidRPr="00133568" w:rsidRDefault="00B84891" w:rsidP="00133568">
      <w:pPr>
        <w:spacing w:line="276" w:lineRule="auto"/>
        <w:rPr>
          <w:rFonts w:asciiTheme="minorHAnsi" w:hAnsiTheme="minorHAnsi"/>
          <w:sz w:val="22"/>
          <w:szCs w:val="22"/>
        </w:rPr>
      </w:pPr>
      <w:r w:rsidRPr="00133568">
        <w:rPr>
          <w:rFonts w:asciiTheme="minorHAnsi" w:hAnsiTheme="minorHAnsi"/>
          <w:sz w:val="22"/>
          <w:szCs w:val="22"/>
        </w:rPr>
        <w:t xml:space="preserve">Cost effectiveness has been incorporated in a number of ways: </w:t>
      </w:r>
    </w:p>
    <w:p w:rsidR="00B84891" w:rsidRPr="00133568" w:rsidRDefault="00B84891" w:rsidP="00133568">
      <w:pPr>
        <w:pStyle w:val="ListParagraph"/>
        <w:numPr>
          <w:ilvl w:val="0"/>
          <w:numId w:val="7"/>
        </w:numPr>
        <w:spacing w:line="276" w:lineRule="auto"/>
        <w:rPr>
          <w:rFonts w:asciiTheme="minorHAnsi" w:hAnsiTheme="minorHAnsi"/>
          <w:sz w:val="22"/>
          <w:szCs w:val="22"/>
        </w:rPr>
      </w:pPr>
      <w:r w:rsidRPr="00133568">
        <w:rPr>
          <w:rFonts w:asciiTheme="minorHAnsi" w:hAnsiTheme="minorHAnsi"/>
          <w:sz w:val="22"/>
          <w:szCs w:val="22"/>
        </w:rPr>
        <w:t xml:space="preserve">Employers will be required to co-invest in the training and assessment and so it is vital to develop an approach to assessment that adds value to employers. Thus the nature of the assessment methods are reflective of standard </w:t>
      </w:r>
      <w:r w:rsidR="004730A9" w:rsidRPr="00133568">
        <w:rPr>
          <w:rFonts w:asciiTheme="minorHAnsi" w:hAnsiTheme="minorHAnsi"/>
          <w:sz w:val="22"/>
          <w:szCs w:val="22"/>
        </w:rPr>
        <w:t xml:space="preserve">children's </w:t>
      </w:r>
      <w:r w:rsidRPr="00133568">
        <w:rPr>
          <w:rFonts w:asciiTheme="minorHAnsi" w:hAnsiTheme="minorHAnsi"/>
          <w:sz w:val="22"/>
          <w:szCs w:val="22"/>
        </w:rPr>
        <w:t xml:space="preserve">social care sector working practice. </w:t>
      </w:r>
    </w:p>
    <w:p w:rsidR="00B84891" w:rsidRPr="00133568" w:rsidRDefault="00B84891" w:rsidP="00133568">
      <w:pPr>
        <w:pStyle w:val="ListParagraph"/>
        <w:numPr>
          <w:ilvl w:val="0"/>
          <w:numId w:val="7"/>
        </w:numPr>
        <w:spacing w:line="276" w:lineRule="auto"/>
        <w:rPr>
          <w:rFonts w:asciiTheme="minorHAnsi" w:hAnsiTheme="minorHAnsi"/>
          <w:sz w:val="22"/>
          <w:szCs w:val="22"/>
        </w:rPr>
      </w:pPr>
      <w:r w:rsidRPr="00133568">
        <w:rPr>
          <w:rFonts w:asciiTheme="minorHAnsi" w:hAnsiTheme="minorHAnsi"/>
          <w:sz w:val="22"/>
          <w:szCs w:val="22"/>
        </w:rPr>
        <w:t xml:space="preserve">The combination of assessment methods ensures breadth, validity and reliability. </w:t>
      </w:r>
    </w:p>
    <w:p w:rsidR="00B84891" w:rsidRPr="00133568" w:rsidRDefault="00B84891" w:rsidP="00133568">
      <w:pPr>
        <w:pStyle w:val="ListParagraph"/>
        <w:numPr>
          <w:ilvl w:val="0"/>
          <w:numId w:val="7"/>
        </w:numPr>
        <w:spacing w:line="276" w:lineRule="auto"/>
        <w:rPr>
          <w:rFonts w:asciiTheme="minorHAnsi" w:hAnsiTheme="minorHAnsi"/>
          <w:sz w:val="22"/>
          <w:szCs w:val="22"/>
        </w:rPr>
      </w:pPr>
      <w:r w:rsidRPr="00133568">
        <w:rPr>
          <w:rFonts w:asciiTheme="minorHAnsi" w:hAnsiTheme="minorHAnsi"/>
          <w:sz w:val="22"/>
          <w:szCs w:val="22"/>
        </w:rPr>
        <w:t>The development of a Showcase Portfolio that highlights the best practices of the apprentice</w:t>
      </w:r>
      <w:r w:rsidR="00FE637C" w:rsidRPr="00133568">
        <w:rPr>
          <w:rFonts w:asciiTheme="minorHAnsi" w:hAnsiTheme="minorHAnsi"/>
          <w:sz w:val="22"/>
          <w:szCs w:val="22"/>
        </w:rPr>
        <w:t xml:space="preserve"> and</w:t>
      </w:r>
      <w:r w:rsidRPr="00133568">
        <w:rPr>
          <w:rFonts w:asciiTheme="minorHAnsi" w:hAnsiTheme="minorHAnsi"/>
          <w:sz w:val="22"/>
          <w:szCs w:val="22"/>
        </w:rPr>
        <w:t xml:space="preserve"> reduces the need for multiple visits by an independent assessor. </w:t>
      </w:r>
    </w:p>
    <w:p w:rsidR="00073872" w:rsidRPr="00133568" w:rsidRDefault="00B84891" w:rsidP="00133568">
      <w:pPr>
        <w:pStyle w:val="ListParagraph"/>
        <w:numPr>
          <w:ilvl w:val="0"/>
          <w:numId w:val="7"/>
        </w:numPr>
        <w:spacing w:line="276" w:lineRule="auto"/>
        <w:rPr>
          <w:rFonts w:asciiTheme="minorHAnsi" w:hAnsiTheme="minorHAnsi"/>
          <w:b/>
          <w:sz w:val="22"/>
          <w:szCs w:val="22"/>
        </w:rPr>
      </w:pPr>
      <w:r w:rsidRPr="00133568">
        <w:rPr>
          <w:rFonts w:asciiTheme="minorHAnsi" w:hAnsiTheme="minorHAnsi"/>
          <w:sz w:val="22"/>
          <w:szCs w:val="22"/>
        </w:rPr>
        <w:t>Formative assessment through regular on programme appraisals before the end point assessment reduces the requirement for any associated awarding organisation costs.</w:t>
      </w:r>
    </w:p>
    <w:p w:rsidR="00B84891" w:rsidRPr="00133568" w:rsidRDefault="00B84891" w:rsidP="00133568">
      <w:pPr>
        <w:pStyle w:val="ListParagraph"/>
        <w:numPr>
          <w:ilvl w:val="0"/>
          <w:numId w:val="7"/>
        </w:numPr>
        <w:spacing w:line="276" w:lineRule="auto"/>
        <w:rPr>
          <w:rFonts w:asciiTheme="minorHAnsi" w:hAnsiTheme="minorHAnsi"/>
          <w:b/>
          <w:sz w:val="22"/>
          <w:szCs w:val="22"/>
        </w:rPr>
      </w:pPr>
      <w:r w:rsidRPr="00133568">
        <w:rPr>
          <w:rFonts w:asciiTheme="minorHAnsi" w:hAnsiTheme="minorHAnsi"/>
          <w:sz w:val="22"/>
          <w:szCs w:val="22"/>
        </w:rPr>
        <w:t>T</w:t>
      </w:r>
      <w:r w:rsidR="007645CB" w:rsidRPr="00133568">
        <w:rPr>
          <w:rFonts w:asciiTheme="minorHAnsi" w:hAnsiTheme="minorHAnsi"/>
          <w:sz w:val="22"/>
          <w:szCs w:val="22"/>
        </w:rPr>
        <w:t xml:space="preserve">he </w:t>
      </w:r>
      <w:r w:rsidR="00FE637C" w:rsidRPr="00133568">
        <w:rPr>
          <w:rFonts w:asciiTheme="minorHAnsi" w:hAnsiTheme="minorHAnsi"/>
          <w:sz w:val="22"/>
          <w:szCs w:val="22"/>
        </w:rPr>
        <w:t>end point assessment is reduced to two points of contact for the Apprentice:</w:t>
      </w:r>
    </w:p>
    <w:p w:rsidR="00FE637C" w:rsidRPr="00133568" w:rsidRDefault="00FE637C" w:rsidP="00133568">
      <w:pPr>
        <w:pStyle w:val="ListParagraph"/>
        <w:spacing w:line="276" w:lineRule="auto"/>
        <w:rPr>
          <w:rFonts w:asciiTheme="minorHAnsi" w:hAnsiTheme="minorHAnsi"/>
          <w:sz w:val="22"/>
          <w:szCs w:val="22"/>
        </w:rPr>
      </w:pPr>
      <w:r w:rsidRPr="00133568">
        <w:rPr>
          <w:rFonts w:asciiTheme="minorHAnsi" w:hAnsiTheme="minorHAnsi"/>
          <w:sz w:val="22"/>
          <w:szCs w:val="22"/>
        </w:rPr>
        <w:tab/>
        <w:t>a.  The Showcase Portfolio hand-in and the Situational Judgement Test</w:t>
      </w:r>
    </w:p>
    <w:p w:rsidR="00FE637C" w:rsidRPr="00133568" w:rsidRDefault="00FE637C" w:rsidP="00133568">
      <w:pPr>
        <w:pStyle w:val="ListParagraph"/>
        <w:spacing w:line="276" w:lineRule="auto"/>
        <w:rPr>
          <w:rFonts w:asciiTheme="minorHAnsi" w:hAnsiTheme="minorHAnsi"/>
          <w:b/>
          <w:sz w:val="22"/>
          <w:szCs w:val="22"/>
        </w:rPr>
      </w:pPr>
      <w:r w:rsidRPr="00133568">
        <w:rPr>
          <w:rFonts w:asciiTheme="minorHAnsi" w:hAnsiTheme="minorHAnsi"/>
          <w:sz w:val="22"/>
          <w:szCs w:val="22"/>
        </w:rPr>
        <w:tab/>
        <w:t>b.  The Competence Interview.</w:t>
      </w:r>
    </w:p>
    <w:p w:rsidR="004730A9" w:rsidRPr="00133568" w:rsidRDefault="003C0C12" w:rsidP="00133568">
      <w:pPr>
        <w:tabs>
          <w:tab w:val="left" w:pos="2679"/>
        </w:tabs>
        <w:spacing w:line="276" w:lineRule="auto"/>
        <w:rPr>
          <w:rFonts w:asciiTheme="minorHAnsi" w:hAnsiTheme="minorHAnsi"/>
          <w:sz w:val="22"/>
          <w:szCs w:val="22"/>
        </w:rPr>
      </w:pPr>
      <w:r w:rsidRPr="00133568">
        <w:rPr>
          <w:rFonts w:asciiTheme="minorHAnsi" w:hAnsiTheme="minorHAnsi"/>
          <w:sz w:val="22"/>
          <w:szCs w:val="22"/>
        </w:rPr>
        <w:t>Because of the nature of the work within the sector it is important that assessment includes face to face communication.</w:t>
      </w:r>
    </w:p>
    <w:p w:rsidR="00FE637C" w:rsidRPr="00A53C69" w:rsidRDefault="00FE637C" w:rsidP="00133568">
      <w:pPr>
        <w:tabs>
          <w:tab w:val="left" w:pos="2679"/>
        </w:tabs>
        <w:spacing w:line="276" w:lineRule="auto"/>
        <w:rPr>
          <w:rFonts w:asciiTheme="minorHAnsi" w:hAnsiTheme="minorHAnsi"/>
          <w:b/>
          <w:color w:val="0F6FC6" w:themeColor="accent1"/>
        </w:rPr>
      </w:pPr>
    </w:p>
    <w:p w:rsidR="00902132" w:rsidRPr="00133568" w:rsidRDefault="00902132" w:rsidP="00133568">
      <w:pPr>
        <w:tabs>
          <w:tab w:val="left" w:pos="2679"/>
        </w:tabs>
        <w:spacing w:line="276" w:lineRule="auto"/>
        <w:rPr>
          <w:rFonts w:asciiTheme="minorHAnsi" w:hAnsiTheme="minorHAnsi"/>
          <w:b/>
          <w:sz w:val="28"/>
          <w:szCs w:val="28"/>
        </w:rPr>
      </w:pPr>
      <w:r w:rsidRPr="00133568">
        <w:rPr>
          <w:rFonts w:asciiTheme="minorHAnsi" w:hAnsiTheme="minorHAnsi"/>
          <w:b/>
          <w:sz w:val="28"/>
          <w:szCs w:val="28"/>
        </w:rPr>
        <w:t>Predicted cost</w:t>
      </w:r>
      <w:r w:rsidR="00AA0A3F" w:rsidRPr="00133568">
        <w:rPr>
          <w:rFonts w:asciiTheme="minorHAnsi" w:hAnsiTheme="minorHAnsi"/>
          <w:b/>
          <w:sz w:val="28"/>
          <w:szCs w:val="28"/>
        </w:rPr>
        <w:t>s</w:t>
      </w:r>
      <w:r w:rsidRPr="00133568">
        <w:rPr>
          <w:rFonts w:asciiTheme="minorHAnsi" w:hAnsiTheme="minorHAnsi"/>
          <w:b/>
          <w:sz w:val="28"/>
          <w:szCs w:val="28"/>
        </w:rPr>
        <w:t xml:space="preserve"> of the Apprenticeship and End Point Assessment</w:t>
      </w:r>
    </w:p>
    <w:p w:rsidR="00902132" w:rsidRPr="00133568" w:rsidRDefault="00902132" w:rsidP="00133568">
      <w:pPr>
        <w:tabs>
          <w:tab w:val="left" w:pos="2679"/>
        </w:tabs>
        <w:spacing w:line="276" w:lineRule="auto"/>
        <w:rPr>
          <w:rFonts w:asciiTheme="minorHAnsi" w:hAnsiTheme="minorHAnsi"/>
          <w:b/>
        </w:rPr>
      </w:pPr>
    </w:p>
    <w:p w:rsidR="00902132" w:rsidRPr="00133568" w:rsidRDefault="00902132" w:rsidP="00133568">
      <w:pPr>
        <w:tabs>
          <w:tab w:val="left" w:pos="2679"/>
        </w:tabs>
        <w:spacing w:line="276" w:lineRule="auto"/>
        <w:rPr>
          <w:rFonts w:asciiTheme="minorHAnsi" w:hAnsiTheme="minorHAnsi"/>
          <w:sz w:val="22"/>
          <w:szCs w:val="22"/>
        </w:rPr>
      </w:pPr>
      <w:r w:rsidRPr="00133568">
        <w:rPr>
          <w:rFonts w:asciiTheme="minorHAnsi" w:hAnsiTheme="minorHAnsi"/>
          <w:sz w:val="22"/>
          <w:szCs w:val="22"/>
        </w:rPr>
        <w:t xml:space="preserve">The major costs for delivering the </w:t>
      </w:r>
      <w:r w:rsidR="00133568" w:rsidRPr="00133568">
        <w:rPr>
          <w:rFonts w:asciiTheme="minorHAnsi" w:hAnsiTheme="minorHAnsi"/>
          <w:sz w:val="22"/>
          <w:szCs w:val="22"/>
        </w:rPr>
        <w:t>Children, Young People and Family Manager</w:t>
      </w:r>
      <w:r w:rsidRPr="00133568">
        <w:rPr>
          <w:rFonts w:asciiTheme="minorHAnsi" w:hAnsiTheme="minorHAnsi"/>
          <w:sz w:val="22"/>
          <w:szCs w:val="22"/>
        </w:rPr>
        <w:t xml:space="preserve">  apprenticeship are:</w:t>
      </w:r>
    </w:p>
    <w:p w:rsidR="00902132" w:rsidRPr="00133568" w:rsidRDefault="00902132" w:rsidP="00133568">
      <w:pPr>
        <w:tabs>
          <w:tab w:val="left" w:pos="2679"/>
        </w:tabs>
        <w:spacing w:line="276" w:lineRule="auto"/>
        <w:rPr>
          <w:rFonts w:asciiTheme="minorHAnsi" w:hAnsiTheme="minorHAnsi"/>
          <w:sz w:val="22"/>
          <w:szCs w:val="22"/>
        </w:rPr>
      </w:pPr>
    </w:p>
    <w:p w:rsidR="00902132" w:rsidRPr="00133568" w:rsidRDefault="00902132" w:rsidP="00133568">
      <w:pPr>
        <w:tabs>
          <w:tab w:val="left" w:pos="2679"/>
        </w:tabs>
        <w:spacing w:line="276" w:lineRule="auto"/>
        <w:rPr>
          <w:rFonts w:asciiTheme="minorHAnsi" w:hAnsiTheme="minorHAnsi"/>
          <w:sz w:val="22"/>
          <w:szCs w:val="22"/>
        </w:rPr>
      </w:pPr>
      <w:r w:rsidRPr="00133568">
        <w:rPr>
          <w:rFonts w:asciiTheme="minorHAnsi" w:hAnsiTheme="minorHAnsi"/>
          <w:sz w:val="22"/>
          <w:szCs w:val="22"/>
        </w:rPr>
        <w:t>1.  The on-programme training and assessment including:</w:t>
      </w:r>
    </w:p>
    <w:p w:rsidR="00902132" w:rsidRPr="00133568" w:rsidRDefault="00902132" w:rsidP="00133568">
      <w:pPr>
        <w:pStyle w:val="ListParagraph"/>
        <w:numPr>
          <w:ilvl w:val="0"/>
          <w:numId w:val="10"/>
        </w:numPr>
        <w:tabs>
          <w:tab w:val="left" w:pos="2679"/>
        </w:tabs>
        <w:spacing w:line="276" w:lineRule="auto"/>
        <w:rPr>
          <w:rFonts w:asciiTheme="minorHAnsi" w:hAnsiTheme="minorHAnsi"/>
          <w:sz w:val="22"/>
          <w:szCs w:val="22"/>
        </w:rPr>
      </w:pPr>
      <w:r w:rsidRPr="00133568">
        <w:rPr>
          <w:rFonts w:asciiTheme="minorHAnsi" w:hAnsiTheme="minorHAnsi"/>
          <w:sz w:val="22"/>
          <w:szCs w:val="22"/>
        </w:rPr>
        <w:t>The delivery of Maths and English level 2 (where applicable)</w:t>
      </w:r>
      <w:r w:rsidR="004730A9" w:rsidRPr="00133568">
        <w:rPr>
          <w:rFonts w:asciiTheme="minorHAnsi" w:hAnsiTheme="minorHAnsi"/>
          <w:sz w:val="22"/>
          <w:szCs w:val="22"/>
        </w:rPr>
        <w:t xml:space="preserve"> which is funded separately through the apprenticeship programme</w:t>
      </w:r>
    </w:p>
    <w:p w:rsidR="00902132" w:rsidRPr="00133568" w:rsidRDefault="00902132" w:rsidP="00133568">
      <w:pPr>
        <w:pStyle w:val="ListParagraph"/>
        <w:numPr>
          <w:ilvl w:val="0"/>
          <w:numId w:val="10"/>
        </w:numPr>
        <w:tabs>
          <w:tab w:val="left" w:pos="2679"/>
        </w:tabs>
        <w:spacing w:line="276" w:lineRule="auto"/>
        <w:rPr>
          <w:rFonts w:asciiTheme="minorHAnsi" w:hAnsiTheme="minorHAnsi"/>
          <w:sz w:val="22"/>
          <w:szCs w:val="22"/>
        </w:rPr>
      </w:pPr>
      <w:r w:rsidRPr="00133568">
        <w:rPr>
          <w:rFonts w:asciiTheme="minorHAnsi" w:hAnsiTheme="minorHAnsi"/>
          <w:sz w:val="22"/>
          <w:szCs w:val="22"/>
        </w:rPr>
        <w:t>The delivery</w:t>
      </w:r>
      <w:r w:rsidR="00133568" w:rsidRPr="00133568">
        <w:rPr>
          <w:rFonts w:asciiTheme="minorHAnsi" w:hAnsiTheme="minorHAnsi"/>
          <w:sz w:val="22"/>
          <w:szCs w:val="22"/>
        </w:rPr>
        <w:t xml:space="preserve"> of the mandatory qualification:</w:t>
      </w:r>
    </w:p>
    <w:p w:rsidR="00902132" w:rsidRPr="00133568" w:rsidRDefault="00902132" w:rsidP="00133568">
      <w:pPr>
        <w:pStyle w:val="ListParagraph"/>
        <w:tabs>
          <w:tab w:val="left" w:pos="2679"/>
        </w:tabs>
        <w:spacing w:line="276" w:lineRule="auto"/>
        <w:rPr>
          <w:rFonts w:asciiTheme="minorHAnsi" w:hAnsiTheme="minorHAnsi"/>
          <w:sz w:val="22"/>
          <w:szCs w:val="22"/>
        </w:rPr>
      </w:pPr>
      <w:r w:rsidRPr="00133568">
        <w:rPr>
          <w:rFonts w:asciiTheme="minorHAnsi" w:hAnsiTheme="minorHAnsi" w:cs="Arial"/>
          <w:b/>
          <w:sz w:val="22"/>
          <w:szCs w:val="22"/>
        </w:rPr>
        <w:t xml:space="preserve">Option 1. </w:t>
      </w:r>
      <w:r w:rsidR="00133568" w:rsidRPr="00133568">
        <w:rPr>
          <w:rFonts w:asciiTheme="minorHAnsi" w:hAnsiTheme="minorHAnsi" w:cs="Arial"/>
          <w:sz w:val="22"/>
          <w:szCs w:val="22"/>
        </w:rPr>
        <w:t xml:space="preserve">Level 5 Diploma in Leadership and Management for Residential Childcare </w:t>
      </w:r>
    </w:p>
    <w:p w:rsidR="00902132" w:rsidRPr="00133568" w:rsidRDefault="00902132" w:rsidP="00133568">
      <w:pPr>
        <w:pStyle w:val="ListParagraph"/>
        <w:spacing w:line="276" w:lineRule="auto"/>
        <w:rPr>
          <w:rFonts w:asciiTheme="minorHAnsi" w:hAnsiTheme="minorHAnsi" w:cs="Arial"/>
          <w:sz w:val="22"/>
          <w:szCs w:val="22"/>
        </w:rPr>
      </w:pPr>
      <w:r w:rsidRPr="00133568">
        <w:rPr>
          <w:rFonts w:asciiTheme="minorHAnsi" w:hAnsiTheme="minorHAnsi" w:cs="Arial"/>
          <w:b/>
          <w:sz w:val="22"/>
          <w:szCs w:val="22"/>
        </w:rPr>
        <w:t>Option 2</w:t>
      </w:r>
      <w:r w:rsidRPr="00133568">
        <w:rPr>
          <w:rFonts w:asciiTheme="minorHAnsi" w:hAnsiTheme="minorHAnsi" w:cs="Arial"/>
          <w:sz w:val="22"/>
          <w:szCs w:val="22"/>
        </w:rPr>
        <w:t xml:space="preserve">. </w:t>
      </w:r>
      <w:r w:rsidR="00133568" w:rsidRPr="00133568">
        <w:rPr>
          <w:rFonts w:asciiTheme="minorHAnsi" w:hAnsiTheme="minorHAnsi" w:cs="Arial"/>
          <w:sz w:val="22"/>
          <w:szCs w:val="22"/>
        </w:rPr>
        <w:t>Level 5 Diploma in Leadership for Health and Social Care (Children and Young People and Families)</w:t>
      </w:r>
    </w:p>
    <w:p w:rsidR="00902132" w:rsidRPr="00133568" w:rsidRDefault="00902132" w:rsidP="00133568">
      <w:pPr>
        <w:pStyle w:val="ListParagraph"/>
        <w:numPr>
          <w:ilvl w:val="0"/>
          <w:numId w:val="11"/>
        </w:numPr>
        <w:spacing w:line="276" w:lineRule="auto"/>
        <w:rPr>
          <w:rFonts w:asciiTheme="minorHAnsi" w:hAnsiTheme="minorHAnsi" w:cs="Arial"/>
          <w:sz w:val="22"/>
          <w:szCs w:val="22"/>
        </w:rPr>
      </w:pPr>
      <w:r w:rsidRPr="00133568">
        <w:rPr>
          <w:rFonts w:asciiTheme="minorHAnsi" w:hAnsiTheme="minorHAnsi" w:cs="Arial"/>
          <w:sz w:val="22"/>
          <w:szCs w:val="22"/>
        </w:rPr>
        <w:t>The ongoing support and supervision of the individual apprentices</w:t>
      </w:r>
    </w:p>
    <w:p w:rsidR="00902132" w:rsidRPr="00133568" w:rsidRDefault="00902132" w:rsidP="00133568">
      <w:pPr>
        <w:spacing w:line="276" w:lineRule="auto"/>
        <w:rPr>
          <w:rFonts w:asciiTheme="minorHAnsi" w:hAnsiTheme="minorHAnsi" w:cs="Arial"/>
          <w:sz w:val="22"/>
          <w:szCs w:val="22"/>
        </w:rPr>
      </w:pPr>
    </w:p>
    <w:p w:rsidR="00902132" w:rsidRPr="00133568" w:rsidRDefault="00902132" w:rsidP="00133568">
      <w:pPr>
        <w:spacing w:line="276" w:lineRule="auto"/>
        <w:rPr>
          <w:rFonts w:asciiTheme="minorHAnsi" w:hAnsiTheme="minorHAnsi" w:cs="Arial"/>
          <w:sz w:val="22"/>
          <w:szCs w:val="22"/>
        </w:rPr>
      </w:pPr>
      <w:r w:rsidRPr="00133568">
        <w:rPr>
          <w:rFonts w:asciiTheme="minorHAnsi" w:hAnsiTheme="minorHAnsi" w:cs="Arial"/>
          <w:sz w:val="22"/>
          <w:szCs w:val="22"/>
        </w:rPr>
        <w:t>2. The Synoptic End-Point Assessment, including</w:t>
      </w:r>
    </w:p>
    <w:p w:rsidR="00AA0A3F" w:rsidRPr="00133568" w:rsidRDefault="00AA0A3F" w:rsidP="00133568">
      <w:pPr>
        <w:pStyle w:val="ListParagraph"/>
        <w:numPr>
          <w:ilvl w:val="0"/>
          <w:numId w:val="11"/>
        </w:numPr>
        <w:spacing w:line="276" w:lineRule="auto"/>
        <w:rPr>
          <w:rFonts w:asciiTheme="minorHAnsi" w:hAnsiTheme="minorHAnsi" w:cs="Arial"/>
          <w:sz w:val="22"/>
          <w:szCs w:val="22"/>
        </w:rPr>
      </w:pPr>
      <w:r w:rsidRPr="00133568">
        <w:rPr>
          <w:rFonts w:asciiTheme="minorHAnsi" w:hAnsiTheme="minorHAnsi" w:cs="Arial"/>
          <w:sz w:val="22"/>
          <w:szCs w:val="22"/>
        </w:rPr>
        <w:t>Assessment of the Portfolio</w:t>
      </w:r>
    </w:p>
    <w:p w:rsidR="00AA0A3F" w:rsidRPr="00133568" w:rsidRDefault="00AA0A3F" w:rsidP="00133568">
      <w:pPr>
        <w:pStyle w:val="ListParagraph"/>
        <w:numPr>
          <w:ilvl w:val="0"/>
          <w:numId w:val="11"/>
        </w:numPr>
        <w:spacing w:line="276" w:lineRule="auto"/>
        <w:rPr>
          <w:rFonts w:asciiTheme="minorHAnsi" w:hAnsiTheme="minorHAnsi" w:cs="Arial"/>
          <w:sz w:val="22"/>
          <w:szCs w:val="22"/>
        </w:rPr>
      </w:pPr>
      <w:r w:rsidRPr="00133568">
        <w:rPr>
          <w:rFonts w:asciiTheme="minorHAnsi" w:hAnsiTheme="minorHAnsi" w:cs="Arial"/>
          <w:sz w:val="22"/>
          <w:szCs w:val="22"/>
        </w:rPr>
        <w:t>Administration and invigilation of the situational judgement test</w:t>
      </w:r>
    </w:p>
    <w:p w:rsidR="00902132" w:rsidRPr="00133568" w:rsidRDefault="00AA0A3F" w:rsidP="00133568">
      <w:pPr>
        <w:pStyle w:val="ListParagraph"/>
        <w:numPr>
          <w:ilvl w:val="0"/>
          <w:numId w:val="11"/>
        </w:numPr>
        <w:spacing w:line="276" w:lineRule="auto"/>
        <w:rPr>
          <w:rFonts w:asciiTheme="minorHAnsi" w:hAnsiTheme="minorHAnsi" w:cs="Arial"/>
          <w:sz w:val="22"/>
          <w:szCs w:val="22"/>
        </w:rPr>
      </w:pPr>
      <w:r w:rsidRPr="00133568">
        <w:rPr>
          <w:rFonts w:asciiTheme="minorHAnsi" w:hAnsiTheme="minorHAnsi" w:cs="Arial"/>
          <w:sz w:val="22"/>
          <w:szCs w:val="22"/>
        </w:rPr>
        <w:t>C</w:t>
      </w:r>
      <w:r w:rsidR="00902132" w:rsidRPr="00133568">
        <w:rPr>
          <w:rFonts w:asciiTheme="minorHAnsi" w:hAnsiTheme="minorHAnsi" w:cs="Arial"/>
          <w:sz w:val="22"/>
          <w:szCs w:val="22"/>
        </w:rPr>
        <w:t>ompetence inter</w:t>
      </w:r>
      <w:r w:rsidRPr="00133568">
        <w:rPr>
          <w:rFonts w:asciiTheme="minorHAnsi" w:hAnsiTheme="minorHAnsi" w:cs="Arial"/>
          <w:sz w:val="22"/>
          <w:szCs w:val="22"/>
        </w:rPr>
        <w:t>view and grading</w:t>
      </w:r>
    </w:p>
    <w:p w:rsidR="00902132" w:rsidRPr="00133568" w:rsidRDefault="00AA0A3F" w:rsidP="00133568">
      <w:pPr>
        <w:pStyle w:val="ListParagraph"/>
        <w:numPr>
          <w:ilvl w:val="0"/>
          <w:numId w:val="11"/>
        </w:numPr>
        <w:spacing w:line="276" w:lineRule="auto"/>
        <w:rPr>
          <w:rFonts w:asciiTheme="minorHAnsi" w:hAnsiTheme="minorHAnsi" w:cs="Arial"/>
          <w:sz w:val="22"/>
          <w:szCs w:val="22"/>
        </w:rPr>
      </w:pPr>
      <w:r w:rsidRPr="00133568">
        <w:rPr>
          <w:rFonts w:asciiTheme="minorHAnsi" w:hAnsiTheme="minorHAnsi" w:cs="Arial"/>
          <w:sz w:val="22"/>
          <w:szCs w:val="22"/>
        </w:rPr>
        <w:t>Q</w:t>
      </w:r>
      <w:r w:rsidR="00902132" w:rsidRPr="00133568">
        <w:rPr>
          <w:rFonts w:asciiTheme="minorHAnsi" w:hAnsiTheme="minorHAnsi" w:cs="Arial"/>
          <w:sz w:val="22"/>
          <w:szCs w:val="22"/>
        </w:rPr>
        <w:t xml:space="preserve">uality assurance </w:t>
      </w:r>
      <w:r w:rsidRPr="00133568">
        <w:rPr>
          <w:rFonts w:asciiTheme="minorHAnsi" w:hAnsiTheme="minorHAnsi" w:cs="Arial"/>
          <w:sz w:val="22"/>
          <w:szCs w:val="22"/>
        </w:rPr>
        <w:t xml:space="preserve">arrangements </w:t>
      </w:r>
      <w:r w:rsidR="00902132" w:rsidRPr="00133568">
        <w:rPr>
          <w:rFonts w:asciiTheme="minorHAnsi" w:hAnsiTheme="minorHAnsi" w:cs="Arial"/>
          <w:sz w:val="22"/>
          <w:szCs w:val="22"/>
        </w:rPr>
        <w:t>of all the processes involved in the assessment</w:t>
      </w:r>
    </w:p>
    <w:p w:rsidR="00902132" w:rsidRPr="00133568" w:rsidRDefault="00902132" w:rsidP="00133568">
      <w:pPr>
        <w:spacing w:line="276" w:lineRule="auto"/>
        <w:rPr>
          <w:rFonts w:asciiTheme="minorHAnsi" w:hAnsiTheme="minorHAnsi" w:cs="Arial"/>
          <w:sz w:val="22"/>
          <w:szCs w:val="22"/>
        </w:rPr>
      </w:pPr>
    </w:p>
    <w:p w:rsidR="00DF52C1" w:rsidRPr="00133568" w:rsidRDefault="00AA0A3F" w:rsidP="00133568">
      <w:pPr>
        <w:spacing w:line="276" w:lineRule="auto"/>
        <w:rPr>
          <w:rFonts w:asciiTheme="minorHAnsi" w:hAnsiTheme="minorHAnsi" w:cs="Arial"/>
          <w:sz w:val="22"/>
          <w:szCs w:val="22"/>
        </w:rPr>
      </w:pPr>
      <w:r w:rsidRPr="00133568">
        <w:rPr>
          <w:rFonts w:asciiTheme="minorHAnsi" w:hAnsiTheme="minorHAnsi" w:cs="Arial"/>
          <w:sz w:val="22"/>
          <w:szCs w:val="22"/>
        </w:rPr>
        <w:t>T</w:t>
      </w:r>
      <w:r w:rsidR="00C05CCD" w:rsidRPr="00133568">
        <w:rPr>
          <w:rFonts w:asciiTheme="minorHAnsi" w:hAnsiTheme="minorHAnsi" w:cs="Arial"/>
          <w:sz w:val="22"/>
          <w:szCs w:val="22"/>
        </w:rPr>
        <w:t>he percentage cost of the end point assessment</w:t>
      </w:r>
      <w:r w:rsidRPr="00133568">
        <w:rPr>
          <w:rFonts w:asciiTheme="minorHAnsi" w:hAnsiTheme="minorHAnsi" w:cs="Arial"/>
          <w:sz w:val="22"/>
          <w:szCs w:val="22"/>
        </w:rPr>
        <w:t xml:space="preserve"> will be - to be determined</w:t>
      </w:r>
      <w:r w:rsidR="00C05CCD" w:rsidRPr="00133568">
        <w:rPr>
          <w:rFonts w:asciiTheme="minorHAnsi" w:hAnsiTheme="minorHAnsi" w:cs="Arial"/>
          <w:sz w:val="22"/>
          <w:szCs w:val="22"/>
        </w:rPr>
        <w:t xml:space="preserve"> </w:t>
      </w:r>
    </w:p>
    <w:p w:rsidR="003559EC" w:rsidRPr="00A53C69" w:rsidRDefault="003559EC" w:rsidP="00133568">
      <w:pPr>
        <w:spacing w:line="276" w:lineRule="auto"/>
        <w:rPr>
          <w:rFonts w:asciiTheme="minorHAnsi" w:hAnsiTheme="minorHAnsi"/>
          <w:b/>
          <w:color w:val="0F6FC6" w:themeColor="accent1"/>
        </w:rPr>
      </w:pPr>
    </w:p>
    <w:p w:rsidR="00AA0A3F" w:rsidRPr="00133568" w:rsidRDefault="00AA0A3F" w:rsidP="00133568">
      <w:pPr>
        <w:spacing w:line="276" w:lineRule="auto"/>
        <w:rPr>
          <w:rFonts w:asciiTheme="minorHAnsi" w:hAnsiTheme="minorHAnsi"/>
          <w:b/>
          <w:sz w:val="28"/>
          <w:szCs w:val="28"/>
        </w:rPr>
      </w:pPr>
      <w:r w:rsidRPr="00133568">
        <w:rPr>
          <w:rFonts w:asciiTheme="minorHAnsi" w:hAnsiTheme="minorHAnsi"/>
          <w:b/>
          <w:sz w:val="28"/>
          <w:szCs w:val="28"/>
        </w:rPr>
        <w:t>Implementation</w:t>
      </w:r>
    </w:p>
    <w:p w:rsidR="00AA0A3F" w:rsidRPr="00133568" w:rsidRDefault="00AA0A3F" w:rsidP="00133568">
      <w:pPr>
        <w:tabs>
          <w:tab w:val="left" w:pos="2679"/>
        </w:tabs>
        <w:spacing w:line="276" w:lineRule="auto"/>
        <w:rPr>
          <w:rFonts w:asciiTheme="minorHAnsi" w:hAnsiTheme="minorHAnsi"/>
          <w:b/>
          <w:sz w:val="22"/>
          <w:szCs w:val="22"/>
        </w:rPr>
      </w:pPr>
      <w:r w:rsidRPr="00133568">
        <w:rPr>
          <w:rFonts w:asciiTheme="minorHAnsi" w:hAnsiTheme="minorHAnsi"/>
          <w:sz w:val="22"/>
          <w:szCs w:val="22"/>
        </w:rPr>
        <w:t>The approach to development and implementation will continue to be informed by close consultation with a wide range of employers, learning providers including universities and colleges and assessment organisations.  The children, young people and family workforce sector will continue to work together with those involved the training and assessment to reflect on the lessons learned throughout the development and roll out of the programme and will take any required remedial actions and to share best practice across the delivery of this apprenticeship and others across the children, young people and family workforce</w:t>
      </w:r>
      <w:r w:rsidR="003559EC" w:rsidRPr="00133568">
        <w:rPr>
          <w:rFonts w:asciiTheme="minorHAnsi" w:hAnsiTheme="minorHAnsi"/>
          <w:sz w:val="22"/>
          <w:szCs w:val="22"/>
        </w:rPr>
        <w:t xml:space="preserve">. </w:t>
      </w:r>
      <w:r w:rsidRPr="00133568">
        <w:rPr>
          <w:rFonts w:asciiTheme="minorHAnsi" w:hAnsiTheme="minorHAnsi"/>
          <w:sz w:val="22"/>
          <w:szCs w:val="22"/>
        </w:rPr>
        <w:t xml:space="preserve">The </w:t>
      </w:r>
      <w:r w:rsidR="003559EC" w:rsidRPr="00133568">
        <w:rPr>
          <w:rFonts w:asciiTheme="minorHAnsi" w:hAnsiTheme="minorHAnsi"/>
          <w:sz w:val="22"/>
          <w:szCs w:val="22"/>
        </w:rPr>
        <w:t>Core Employer G</w:t>
      </w:r>
      <w:r w:rsidRPr="00133568">
        <w:rPr>
          <w:rFonts w:asciiTheme="minorHAnsi" w:hAnsiTheme="minorHAnsi"/>
          <w:sz w:val="22"/>
          <w:szCs w:val="22"/>
        </w:rPr>
        <w:t xml:space="preserve">roup will ensure that these </w:t>
      </w:r>
      <w:r w:rsidR="003559EC" w:rsidRPr="00133568">
        <w:rPr>
          <w:rFonts w:asciiTheme="minorHAnsi" w:hAnsiTheme="minorHAnsi"/>
          <w:sz w:val="22"/>
          <w:szCs w:val="22"/>
        </w:rPr>
        <w:t xml:space="preserve">actions </w:t>
      </w:r>
      <w:r w:rsidRPr="00133568">
        <w:rPr>
          <w:rFonts w:asciiTheme="minorHAnsi" w:hAnsiTheme="minorHAnsi"/>
          <w:sz w:val="22"/>
          <w:szCs w:val="22"/>
        </w:rPr>
        <w:t xml:space="preserve">are </w:t>
      </w:r>
      <w:r w:rsidR="003559EC" w:rsidRPr="00133568">
        <w:rPr>
          <w:rFonts w:asciiTheme="minorHAnsi" w:hAnsiTheme="minorHAnsi"/>
          <w:sz w:val="22"/>
          <w:szCs w:val="22"/>
        </w:rPr>
        <w:t>taken forward appropriately.</w:t>
      </w:r>
    </w:p>
    <w:p w:rsidR="00AA0A3F" w:rsidRPr="00A53C69" w:rsidRDefault="00AA0A3F" w:rsidP="00133568">
      <w:pPr>
        <w:spacing w:line="276" w:lineRule="auto"/>
        <w:rPr>
          <w:rFonts w:asciiTheme="minorHAnsi" w:hAnsiTheme="minorHAnsi"/>
          <w:b/>
          <w:color w:val="0F6FC6" w:themeColor="accent1"/>
        </w:rPr>
      </w:pPr>
    </w:p>
    <w:p w:rsidR="00FE637C" w:rsidRPr="00133568" w:rsidRDefault="00DF52C1" w:rsidP="00133568">
      <w:pPr>
        <w:spacing w:line="276" w:lineRule="auto"/>
        <w:rPr>
          <w:rFonts w:asciiTheme="minorHAnsi" w:hAnsiTheme="minorHAnsi"/>
          <w:b/>
          <w:sz w:val="28"/>
          <w:szCs w:val="28"/>
        </w:rPr>
      </w:pPr>
      <w:r w:rsidRPr="00133568">
        <w:rPr>
          <w:rFonts w:asciiTheme="minorHAnsi" w:hAnsiTheme="minorHAnsi"/>
          <w:b/>
          <w:sz w:val="28"/>
          <w:szCs w:val="28"/>
        </w:rPr>
        <w:t xml:space="preserve">External </w:t>
      </w:r>
      <w:r w:rsidR="00FE637C" w:rsidRPr="00133568">
        <w:rPr>
          <w:rFonts w:asciiTheme="minorHAnsi" w:hAnsiTheme="minorHAnsi"/>
          <w:b/>
          <w:sz w:val="28"/>
          <w:szCs w:val="28"/>
        </w:rPr>
        <w:t>Quality Assurance</w:t>
      </w:r>
    </w:p>
    <w:p w:rsidR="003559EC" w:rsidRPr="00133568" w:rsidRDefault="00DF52C1" w:rsidP="00133568">
      <w:pPr>
        <w:tabs>
          <w:tab w:val="left" w:pos="2679"/>
        </w:tabs>
        <w:spacing w:line="276" w:lineRule="auto"/>
        <w:rPr>
          <w:rFonts w:asciiTheme="minorHAnsi" w:hAnsiTheme="minorHAnsi"/>
          <w:sz w:val="22"/>
          <w:szCs w:val="22"/>
        </w:rPr>
      </w:pPr>
      <w:r w:rsidRPr="00133568">
        <w:rPr>
          <w:rFonts w:asciiTheme="minorHAnsi" w:hAnsiTheme="minorHAnsi"/>
          <w:sz w:val="22"/>
          <w:szCs w:val="22"/>
        </w:rPr>
        <w:t>Moderation will check that assessments are robust, that they assess fully against the standards, that they are undertaken consistently and to the same standard, and that the people undertaking the assessments have the skills and industry experience required and have the appropriate training. Immediate and appropriate corrective and remedial actions will be taken where any quality concerns are identified or raised.</w:t>
      </w:r>
      <w:r w:rsidR="003559EC" w:rsidRPr="00133568">
        <w:rPr>
          <w:rFonts w:asciiTheme="minorHAnsi" w:hAnsiTheme="minorHAnsi"/>
          <w:sz w:val="22"/>
          <w:szCs w:val="22"/>
        </w:rPr>
        <w:t xml:space="preserve"> We are considering employer led approaches to monitor the quality assurance arrangements for assessments similar to the regional approaches within the sector for the Assessed and Supported Year in Employment for newly qualified social workers, where groups of employers come together to moderate the assessments made by different employers. </w:t>
      </w:r>
    </w:p>
    <w:p w:rsidR="003559EC" w:rsidRPr="00133568" w:rsidRDefault="003559EC" w:rsidP="00133568">
      <w:pPr>
        <w:tabs>
          <w:tab w:val="left" w:pos="2679"/>
        </w:tabs>
        <w:spacing w:line="276" w:lineRule="auto"/>
      </w:pPr>
    </w:p>
    <w:p w:rsidR="003559EC" w:rsidRPr="00133568" w:rsidRDefault="003559EC" w:rsidP="00133568">
      <w:pPr>
        <w:tabs>
          <w:tab w:val="left" w:pos="2679"/>
        </w:tabs>
        <w:spacing w:line="276" w:lineRule="auto"/>
        <w:rPr>
          <w:rFonts w:asciiTheme="minorHAnsi" w:hAnsiTheme="minorHAnsi"/>
          <w:sz w:val="22"/>
          <w:szCs w:val="22"/>
        </w:rPr>
      </w:pPr>
      <w:r w:rsidRPr="00133568">
        <w:rPr>
          <w:rFonts w:asciiTheme="minorHAnsi" w:hAnsiTheme="minorHAnsi"/>
          <w:sz w:val="22"/>
          <w:szCs w:val="22"/>
        </w:rPr>
        <w:lastRenderedPageBreak/>
        <w:t xml:space="preserve">We are actively assessing the potential for either an employer led approach to the external quality assurance of the Apprenticeship or the feasibility of working with Ofqual or the new Apprenticeship Unit, to determine and carry out appropriate policy, procedure and practice that can accommodate multiple Assessment Organisations. </w:t>
      </w:r>
    </w:p>
    <w:p w:rsidR="00DF52C1" w:rsidRPr="00A53C69" w:rsidRDefault="00DF52C1" w:rsidP="00133568">
      <w:pPr>
        <w:spacing w:line="276" w:lineRule="auto"/>
        <w:rPr>
          <w:rFonts w:asciiTheme="minorHAnsi" w:hAnsiTheme="minorHAnsi"/>
          <w:color w:val="0F6FC6" w:themeColor="accent1"/>
          <w:sz w:val="22"/>
          <w:szCs w:val="22"/>
        </w:rPr>
      </w:pPr>
    </w:p>
    <w:p w:rsidR="00DF52C1" w:rsidRPr="00A53C69" w:rsidRDefault="00DF52C1" w:rsidP="00133568">
      <w:pPr>
        <w:spacing w:line="276" w:lineRule="auto"/>
        <w:rPr>
          <w:rFonts w:asciiTheme="minorHAnsi" w:hAnsiTheme="minorHAnsi"/>
          <w:color w:val="0F6FC6" w:themeColor="accent1"/>
          <w:sz w:val="22"/>
          <w:szCs w:val="22"/>
        </w:rPr>
      </w:pPr>
    </w:p>
    <w:p w:rsidR="00974AA4" w:rsidRPr="00A53C69" w:rsidRDefault="00974AA4" w:rsidP="00133568">
      <w:pPr>
        <w:spacing w:line="276" w:lineRule="auto"/>
        <w:rPr>
          <w:rFonts w:asciiTheme="minorHAnsi" w:hAnsiTheme="minorHAnsi"/>
          <w:color w:val="0F6FC6" w:themeColor="accent1"/>
        </w:rPr>
      </w:pPr>
    </w:p>
    <w:p w:rsidR="00974AA4" w:rsidRPr="00A53C69" w:rsidRDefault="00974AA4" w:rsidP="00133568">
      <w:pPr>
        <w:spacing w:line="276" w:lineRule="auto"/>
        <w:rPr>
          <w:rFonts w:asciiTheme="minorHAnsi" w:hAnsiTheme="minorHAnsi"/>
          <w:color w:val="0F6FC6" w:themeColor="accent1"/>
        </w:rPr>
      </w:pPr>
    </w:p>
    <w:p w:rsidR="00974AA4" w:rsidRPr="00A53C69" w:rsidRDefault="00974AA4" w:rsidP="00133568">
      <w:pPr>
        <w:spacing w:line="276" w:lineRule="auto"/>
        <w:rPr>
          <w:rFonts w:asciiTheme="minorHAnsi" w:hAnsiTheme="minorHAnsi"/>
          <w:color w:val="0F6FC6" w:themeColor="accent1"/>
        </w:rPr>
        <w:sectPr w:rsidR="00974AA4" w:rsidRPr="00A53C69" w:rsidSect="00A1157E">
          <w:pgSz w:w="11906" w:h="16838"/>
          <w:pgMar w:top="1440" w:right="1440" w:bottom="1440" w:left="1440" w:header="708" w:footer="708" w:gutter="0"/>
          <w:cols w:space="708"/>
          <w:docGrid w:linePitch="360"/>
        </w:sectPr>
      </w:pPr>
    </w:p>
    <w:p w:rsidR="00CD17EB" w:rsidRPr="00133568" w:rsidRDefault="00133568" w:rsidP="00133568">
      <w:pPr>
        <w:spacing w:line="276" w:lineRule="auto"/>
        <w:rPr>
          <w:rFonts w:asciiTheme="minorHAnsi" w:hAnsiTheme="minorHAnsi"/>
          <w:b/>
          <w:sz w:val="28"/>
          <w:szCs w:val="28"/>
        </w:rPr>
      </w:pPr>
      <w:r w:rsidRPr="00133568">
        <w:rPr>
          <w:rFonts w:asciiTheme="minorHAnsi" w:hAnsiTheme="minorHAnsi"/>
          <w:b/>
          <w:sz w:val="28"/>
          <w:szCs w:val="28"/>
        </w:rPr>
        <w:lastRenderedPageBreak/>
        <w:t>Children, Young People and Family Manager</w:t>
      </w:r>
      <w:r w:rsidR="00583D52" w:rsidRPr="00133568">
        <w:rPr>
          <w:rFonts w:asciiTheme="minorHAnsi" w:hAnsiTheme="minorHAnsi"/>
          <w:b/>
          <w:sz w:val="28"/>
          <w:szCs w:val="28"/>
        </w:rPr>
        <w:t xml:space="preserve"> Programme Coverage</w:t>
      </w:r>
    </w:p>
    <w:p w:rsidR="00CD17EB" w:rsidRPr="00133568" w:rsidRDefault="002B3DDB" w:rsidP="00133568">
      <w:pPr>
        <w:spacing w:line="276" w:lineRule="auto"/>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61595</wp:posOffset>
                </wp:positionV>
                <wp:extent cx="8896350" cy="0"/>
                <wp:effectExtent l="9525" t="13970" r="9525" b="508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1.5pt;margin-top:4.85pt;width:70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lb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"/>
            </w:pict>
          </mc:Fallback>
        </mc:AlternateContent>
      </w:r>
    </w:p>
    <w:p w:rsidR="00CD17EB" w:rsidRPr="00133568" w:rsidRDefault="00CD17EB" w:rsidP="00133568">
      <w:pPr>
        <w:spacing w:line="276" w:lineRule="auto"/>
        <w:rPr>
          <w:rFonts w:asciiTheme="minorHAnsi" w:hAnsiTheme="minorHAnsi"/>
        </w:rPr>
      </w:pPr>
      <w:r w:rsidRPr="00133568">
        <w:rPr>
          <w:rFonts w:asciiTheme="minorHAnsi" w:hAnsiTheme="minorHAnsi"/>
        </w:rPr>
        <w:t xml:space="preserve">The main aim of the apprenticeship is to develop the competence of the apprentice, and to that end the employer, the apprentice and the learning provider must follow a programme that ensure that all the skills, knowledge and behaviours within the apprenticeship standard  are covered. </w:t>
      </w:r>
    </w:p>
    <w:p w:rsidR="008F5C9E" w:rsidRPr="00133568" w:rsidRDefault="00CD17EB" w:rsidP="00133568">
      <w:pPr>
        <w:spacing w:line="276" w:lineRule="auto"/>
        <w:rPr>
          <w:rFonts w:asciiTheme="minorHAnsi" w:hAnsiTheme="minorHAnsi"/>
        </w:rPr>
      </w:pPr>
      <w:r w:rsidRPr="00133568">
        <w:rPr>
          <w:rFonts w:asciiTheme="minorHAnsi" w:hAnsiTheme="minorHAnsi"/>
        </w:rPr>
        <w:t xml:space="preserve">It is recognised that a </w:t>
      </w:r>
      <w:r w:rsidR="00133568" w:rsidRPr="00133568">
        <w:rPr>
          <w:rFonts w:asciiTheme="minorHAnsi" w:hAnsiTheme="minorHAnsi"/>
        </w:rPr>
        <w:t>Children, Young People and Family Manager</w:t>
      </w:r>
      <w:r w:rsidRPr="00133568">
        <w:rPr>
          <w:rFonts w:asciiTheme="minorHAnsi" w:hAnsiTheme="minorHAnsi"/>
        </w:rPr>
        <w:t xml:space="preserve"> may work in a variet</w:t>
      </w:r>
      <w:r w:rsidR="008F5C9E" w:rsidRPr="00133568">
        <w:rPr>
          <w:rFonts w:asciiTheme="minorHAnsi" w:hAnsiTheme="minorHAnsi"/>
        </w:rPr>
        <w:t>y of contexts and the table belo</w:t>
      </w:r>
      <w:r w:rsidRPr="00133568">
        <w:rPr>
          <w:rFonts w:asciiTheme="minorHAnsi" w:hAnsiTheme="minorHAnsi"/>
        </w:rPr>
        <w:t xml:space="preserve">w </w:t>
      </w:r>
      <w:r w:rsidR="008F5C9E" w:rsidRPr="00133568">
        <w:rPr>
          <w:rFonts w:asciiTheme="minorHAnsi" w:hAnsiTheme="minorHAnsi"/>
        </w:rPr>
        <w:t>lists the core competency requirements with some additional examples</w:t>
      </w:r>
      <w:r w:rsidR="004E3D59" w:rsidRPr="00133568">
        <w:rPr>
          <w:rFonts w:asciiTheme="minorHAnsi" w:hAnsiTheme="minorHAnsi"/>
        </w:rPr>
        <w:t>, to those in the standard,</w:t>
      </w:r>
      <w:r w:rsidR="008F5C9E" w:rsidRPr="00133568">
        <w:rPr>
          <w:rFonts w:asciiTheme="minorHAnsi" w:hAnsiTheme="minorHAnsi"/>
        </w:rPr>
        <w:t xml:space="preserve"> of </w:t>
      </w:r>
      <w:r w:rsidR="004E3D59" w:rsidRPr="00133568">
        <w:rPr>
          <w:rFonts w:asciiTheme="minorHAnsi" w:hAnsiTheme="minorHAnsi"/>
        </w:rPr>
        <w:t xml:space="preserve">how they might </w:t>
      </w:r>
      <w:r w:rsidR="008F5C9E" w:rsidRPr="00133568">
        <w:rPr>
          <w:rFonts w:asciiTheme="minorHAnsi" w:hAnsiTheme="minorHAnsi"/>
        </w:rPr>
        <w:t>meet those requirements</w:t>
      </w:r>
      <w:r w:rsidR="004E3D59" w:rsidRPr="00133568">
        <w:rPr>
          <w:rFonts w:asciiTheme="minorHAnsi" w:hAnsiTheme="minorHAnsi"/>
        </w:rPr>
        <w:t xml:space="preserve">.  The standards are brief and the area of children, young people and family </w:t>
      </w:r>
      <w:r w:rsidR="00133568" w:rsidRPr="00133568">
        <w:rPr>
          <w:rFonts w:asciiTheme="minorHAnsi" w:hAnsiTheme="minorHAnsi"/>
        </w:rPr>
        <w:t xml:space="preserve">social care sector </w:t>
      </w:r>
      <w:r w:rsidR="004E3D59" w:rsidRPr="00133568">
        <w:rPr>
          <w:rFonts w:asciiTheme="minorHAnsi" w:hAnsiTheme="minorHAnsi"/>
        </w:rPr>
        <w:t>is complex and covers a broad area</w:t>
      </w:r>
      <w:r w:rsidR="00606F3B" w:rsidRPr="00133568">
        <w:rPr>
          <w:rFonts w:asciiTheme="minorHAnsi" w:hAnsiTheme="minorHAnsi"/>
        </w:rPr>
        <w:t>.</w:t>
      </w:r>
      <w:r w:rsidR="004E3D59" w:rsidRPr="00133568">
        <w:rPr>
          <w:rFonts w:asciiTheme="minorHAnsi" w:hAnsiTheme="minorHAnsi"/>
        </w:rPr>
        <w:t xml:space="preserve">  </w:t>
      </w:r>
      <w:r w:rsidR="008F5C9E" w:rsidRPr="00133568">
        <w:rPr>
          <w:rFonts w:asciiTheme="minorHAnsi" w:hAnsiTheme="minorHAnsi"/>
        </w:rPr>
        <w:t>Each employer and  learning provider will have its own approach</w:t>
      </w:r>
      <w:r w:rsidR="00606F3B" w:rsidRPr="00133568">
        <w:rPr>
          <w:rFonts w:asciiTheme="minorHAnsi" w:hAnsiTheme="minorHAnsi"/>
        </w:rPr>
        <w:t xml:space="preserve"> to the learning programme</w:t>
      </w:r>
      <w:r w:rsidR="004E3D59" w:rsidRPr="00133568">
        <w:rPr>
          <w:rFonts w:asciiTheme="minorHAnsi" w:hAnsiTheme="minorHAnsi"/>
        </w:rPr>
        <w:t xml:space="preserve"> and these additional examples offer guidance</w:t>
      </w:r>
      <w:r w:rsidR="008F5C9E" w:rsidRPr="00133568">
        <w:rPr>
          <w:rFonts w:asciiTheme="minorHAnsi" w:hAnsiTheme="minorHAnsi"/>
        </w:rPr>
        <w:t xml:space="preserve"> to delivering the programme</w:t>
      </w:r>
      <w:r w:rsidR="00606F3B" w:rsidRPr="00133568">
        <w:rPr>
          <w:rFonts w:asciiTheme="minorHAnsi" w:hAnsiTheme="minorHAnsi"/>
        </w:rPr>
        <w:t>.</w:t>
      </w:r>
      <w:r w:rsidR="008F5C9E" w:rsidRPr="00133568">
        <w:rPr>
          <w:rFonts w:asciiTheme="minorHAnsi" w:hAnsiTheme="minorHAnsi"/>
        </w:rPr>
        <w:t xml:space="preserve"> </w:t>
      </w:r>
      <w:r w:rsidR="00606F3B" w:rsidRPr="00133568">
        <w:rPr>
          <w:rFonts w:asciiTheme="minorHAnsi" w:hAnsiTheme="minorHAnsi"/>
        </w:rPr>
        <w:t>W</w:t>
      </w:r>
      <w:r w:rsidR="004E3D59" w:rsidRPr="00133568">
        <w:rPr>
          <w:rFonts w:asciiTheme="minorHAnsi" w:hAnsiTheme="minorHAnsi"/>
        </w:rPr>
        <w:t>hatever approach each employer and learning provider takes, it should be clear that</w:t>
      </w:r>
      <w:r w:rsidR="008F5C9E" w:rsidRPr="00133568">
        <w:rPr>
          <w:rFonts w:asciiTheme="minorHAnsi" w:hAnsiTheme="minorHAnsi"/>
        </w:rPr>
        <w:t xml:space="preserve"> all values behaviours and core requirements</w:t>
      </w:r>
      <w:r w:rsidR="004E3D59" w:rsidRPr="00133568">
        <w:rPr>
          <w:rFonts w:asciiTheme="minorHAnsi" w:hAnsiTheme="minorHAnsi"/>
        </w:rPr>
        <w:t xml:space="preserve"> within the standards</w:t>
      </w:r>
      <w:r w:rsidR="008F5C9E" w:rsidRPr="00133568">
        <w:rPr>
          <w:rFonts w:asciiTheme="minorHAnsi" w:hAnsiTheme="minorHAnsi"/>
        </w:rPr>
        <w:t xml:space="preserve"> </w:t>
      </w:r>
      <w:r w:rsidR="008F5C9E" w:rsidRPr="00133568">
        <w:rPr>
          <w:rFonts w:asciiTheme="minorHAnsi" w:hAnsiTheme="minorHAnsi"/>
          <w:b/>
        </w:rPr>
        <w:t>MUST</w:t>
      </w:r>
      <w:r w:rsidR="008F5C9E" w:rsidRPr="00133568">
        <w:rPr>
          <w:rFonts w:asciiTheme="minorHAnsi" w:hAnsiTheme="minorHAnsi"/>
        </w:rPr>
        <w:t xml:space="preserve"> be covered.  </w:t>
      </w:r>
    </w:p>
    <w:p w:rsidR="00C31878" w:rsidRPr="00537BF9" w:rsidRDefault="008F5C9E" w:rsidP="00133568">
      <w:pPr>
        <w:spacing w:line="276" w:lineRule="auto"/>
        <w:rPr>
          <w:rFonts w:asciiTheme="minorHAnsi" w:hAnsiTheme="minorHAnsi"/>
        </w:rPr>
      </w:pPr>
      <w:r w:rsidRPr="00133568">
        <w:rPr>
          <w:rFonts w:asciiTheme="minorHAnsi" w:hAnsiTheme="minorHAnsi"/>
        </w:rPr>
        <w:t xml:space="preserve">The table below gives examples of different ways in which the core competency requirements may be met. </w:t>
      </w:r>
    </w:p>
    <w:p w:rsidR="00C31878" w:rsidRPr="00A53C69" w:rsidRDefault="00C31878" w:rsidP="00133568">
      <w:pPr>
        <w:spacing w:line="276" w:lineRule="auto"/>
        <w:rPr>
          <w:rFonts w:asciiTheme="minorHAnsi" w:hAnsiTheme="minorHAnsi"/>
          <w:color w:val="0F6FC6" w:themeColor="accent1"/>
        </w:rPr>
      </w:pPr>
    </w:p>
    <w:tbl>
      <w:tblPr>
        <w:tblStyle w:val="TableGrid"/>
        <w:tblW w:w="0" w:type="auto"/>
        <w:tblLook w:val="04A0" w:firstRow="1" w:lastRow="0" w:firstColumn="1" w:lastColumn="0" w:noHBand="0" w:noVBand="1"/>
      </w:tblPr>
      <w:tblGrid>
        <w:gridCol w:w="7087"/>
        <w:gridCol w:w="7087"/>
      </w:tblGrid>
      <w:tr w:rsidR="00A65947" w:rsidRPr="00A53C69" w:rsidTr="00D84E8A">
        <w:tc>
          <w:tcPr>
            <w:tcW w:w="14174" w:type="dxa"/>
            <w:gridSpan w:val="2"/>
          </w:tcPr>
          <w:p w:rsidR="00A65947" w:rsidRPr="00A53C69" w:rsidRDefault="00A65947" w:rsidP="00133568">
            <w:pPr>
              <w:spacing w:line="276" w:lineRule="auto"/>
              <w:rPr>
                <w:rFonts w:asciiTheme="majorHAnsi" w:hAnsiTheme="majorHAnsi"/>
                <w:b/>
                <w:color w:val="0F6FC6" w:themeColor="accent1"/>
              </w:rPr>
            </w:pPr>
            <w:r w:rsidRPr="00A53C69">
              <w:rPr>
                <w:rFonts w:asciiTheme="majorHAnsi" w:hAnsiTheme="majorHAnsi"/>
                <w:b/>
                <w:color w:val="0F6FC6" w:themeColor="accent1"/>
              </w:rPr>
              <w:t>Skills, Knowledge and Behaviours</w:t>
            </w:r>
          </w:p>
        </w:tc>
      </w:tr>
      <w:tr w:rsidR="008F5C9E" w:rsidRPr="00A53C69" w:rsidTr="00537BF9">
        <w:trPr>
          <w:trHeight w:val="544"/>
        </w:trPr>
        <w:tc>
          <w:tcPr>
            <w:tcW w:w="7087" w:type="dxa"/>
            <w:vAlign w:val="center"/>
          </w:tcPr>
          <w:p w:rsidR="000242D7" w:rsidRPr="00A53C69" w:rsidRDefault="000242D7" w:rsidP="00133568">
            <w:pPr>
              <w:spacing w:line="276" w:lineRule="auto"/>
              <w:jc w:val="center"/>
              <w:rPr>
                <w:rFonts w:asciiTheme="minorHAnsi" w:hAnsiTheme="minorHAnsi"/>
                <w:b/>
                <w:color w:val="0F6FC6" w:themeColor="accent1"/>
              </w:rPr>
            </w:pPr>
          </w:p>
          <w:p w:rsidR="00537BF9" w:rsidRDefault="00C31878" w:rsidP="00537BF9">
            <w:pPr>
              <w:spacing w:line="276" w:lineRule="auto"/>
              <w:rPr>
                <w:rFonts w:asciiTheme="minorHAnsi" w:hAnsiTheme="minorHAnsi"/>
                <w:b/>
                <w:color w:val="0F6FC6" w:themeColor="accent1"/>
              </w:rPr>
            </w:pPr>
            <w:r w:rsidRPr="00A53C69">
              <w:rPr>
                <w:rFonts w:asciiTheme="minorHAnsi" w:hAnsiTheme="minorHAnsi"/>
                <w:b/>
                <w:color w:val="0F6FC6" w:themeColor="accent1"/>
              </w:rPr>
              <w:t>Core competency requirement</w:t>
            </w:r>
            <w:r w:rsidR="00537BF9">
              <w:rPr>
                <w:rFonts w:asciiTheme="minorHAnsi" w:hAnsiTheme="minorHAnsi"/>
                <w:b/>
                <w:color w:val="0F6FC6" w:themeColor="accent1"/>
              </w:rPr>
              <w:t xml:space="preserve"> </w:t>
            </w:r>
          </w:p>
          <w:p w:rsidR="00A65947" w:rsidRPr="00A53C69" w:rsidRDefault="00537BF9" w:rsidP="00537BF9">
            <w:pPr>
              <w:spacing w:line="276" w:lineRule="auto"/>
              <w:rPr>
                <w:rFonts w:asciiTheme="minorHAnsi" w:hAnsiTheme="minorHAnsi"/>
                <w:b/>
                <w:color w:val="0F6FC6" w:themeColor="accent1"/>
              </w:rPr>
            </w:pPr>
            <w:r>
              <w:rPr>
                <w:rFonts w:asciiTheme="minorHAnsi" w:hAnsiTheme="minorHAnsi"/>
                <w:b/>
                <w:color w:val="0F6FC6" w:themeColor="accent1"/>
              </w:rPr>
              <w:t>(based on statements typically expected from their team/s)</w:t>
            </w:r>
          </w:p>
        </w:tc>
        <w:tc>
          <w:tcPr>
            <w:tcW w:w="7087" w:type="dxa"/>
            <w:vAlign w:val="center"/>
          </w:tcPr>
          <w:p w:rsidR="000242D7" w:rsidRPr="00A53C69" w:rsidRDefault="000242D7" w:rsidP="00133568">
            <w:pPr>
              <w:spacing w:line="276" w:lineRule="auto"/>
              <w:jc w:val="center"/>
              <w:rPr>
                <w:rFonts w:asciiTheme="minorHAnsi" w:hAnsiTheme="minorHAnsi"/>
                <w:b/>
                <w:color w:val="0F6FC6" w:themeColor="accent1"/>
              </w:rPr>
            </w:pPr>
          </w:p>
          <w:p w:rsidR="008F5C9E" w:rsidRPr="00A53C69" w:rsidRDefault="00C31878" w:rsidP="00133568">
            <w:pPr>
              <w:spacing w:line="276" w:lineRule="auto"/>
              <w:jc w:val="center"/>
              <w:rPr>
                <w:rFonts w:asciiTheme="minorHAnsi" w:hAnsiTheme="minorHAnsi"/>
                <w:b/>
                <w:color w:val="0F6FC6" w:themeColor="accent1"/>
              </w:rPr>
            </w:pPr>
            <w:r w:rsidRPr="00A53C69">
              <w:rPr>
                <w:rFonts w:asciiTheme="minorHAnsi" w:hAnsiTheme="minorHAnsi"/>
                <w:b/>
                <w:color w:val="0F6FC6" w:themeColor="accent1"/>
              </w:rPr>
              <w:t>Additional examples to meet core competency requirement</w:t>
            </w:r>
          </w:p>
        </w:tc>
      </w:tr>
      <w:tr w:rsidR="008F5C9E" w:rsidRPr="00A53C69" w:rsidTr="000242D7">
        <w:trPr>
          <w:trHeight w:val="3084"/>
        </w:trPr>
        <w:tc>
          <w:tcPr>
            <w:tcW w:w="7087" w:type="dxa"/>
          </w:tcPr>
          <w:p w:rsidR="00133568" w:rsidRPr="00133568" w:rsidRDefault="00133568" w:rsidP="00133568">
            <w:pPr>
              <w:jc w:val="both"/>
              <w:rPr>
                <w:rFonts w:asciiTheme="minorHAnsi" w:hAnsiTheme="minorHAnsi" w:cs="Arial"/>
                <w:i/>
              </w:rPr>
            </w:pPr>
            <w:r w:rsidRPr="00133568">
              <w:rPr>
                <w:rFonts w:asciiTheme="minorHAnsi" w:hAnsiTheme="minorHAnsi" w:cs="Arial"/>
                <w:b/>
                <w:i/>
              </w:rPr>
              <w:t>'You provided direction and ensured we worked as a cohesive team'</w:t>
            </w:r>
          </w:p>
          <w:p w:rsidR="008F5C9E" w:rsidRPr="00133568" w:rsidRDefault="008F5C9E" w:rsidP="00133568">
            <w:pPr>
              <w:rPr>
                <w:rFonts w:asciiTheme="minorHAnsi" w:hAnsiTheme="minorHAnsi"/>
              </w:rPr>
            </w:pPr>
          </w:p>
        </w:tc>
        <w:tc>
          <w:tcPr>
            <w:tcW w:w="7087" w:type="dxa"/>
          </w:tcPr>
          <w:p w:rsidR="00133568" w:rsidRPr="00133568" w:rsidRDefault="00133568" w:rsidP="00133568">
            <w:pPr>
              <w:rPr>
                <w:rFonts w:asciiTheme="minorHAnsi" w:hAnsiTheme="minorHAnsi" w:cs="Arial"/>
              </w:rPr>
            </w:pPr>
            <w:r w:rsidRPr="00133568">
              <w:rPr>
                <w:rFonts w:asciiTheme="minorHAnsi" w:hAnsiTheme="minorHAnsi" w:cs="Arial"/>
              </w:rPr>
              <w:t>Knowledge:</w:t>
            </w:r>
          </w:p>
          <w:p w:rsidR="00133568" w:rsidRPr="00133568" w:rsidRDefault="00133568" w:rsidP="00133568">
            <w:pPr>
              <w:pStyle w:val="ListParagraph"/>
              <w:numPr>
                <w:ilvl w:val="0"/>
                <w:numId w:val="18"/>
              </w:numPr>
              <w:contextualSpacing/>
              <w:jc w:val="both"/>
              <w:rPr>
                <w:rFonts w:asciiTheme="minorHAnsi" w:hAnsiTheme="minorHAnsi" w:cs="Arial"/>
              </w:rPr>
            </w:pPr>
            <w:r w:rsidRPr="00133568">
              <w:rPr>
                <w:rFonts w:asciiTheme="minorHAnsi" w:hAnsiTheme="minorHAnsi" w:cs="Arial"/>
              </w:rPr>
              <w:t>ensure that your team have the experience, qualifications, values, behaviours and skills to meet the needs of each child and young person and their families</w:t>
            </w:r>
          </w:p>
          <w:p w:rsidR="00133568" w:rsidRPr="00133568" w:rsidRDefault="00133568" w:rsidP="00133568">
            <w:pPr>
              <w:pStyle w:val="ListParagraph"/>
              <w:numPr>
                <w:ilvl w:val="0"/>
                <w:numId w:val="18"/>
              </w:numPr>
              <w:contextualSpacing/>
              <w:jc w:val="both"/>
              <w:rPr>
                <w:rFonts w:asciiTheme="minorHAnsi" w:hAnsiTheme="minorHAnsi" w:cs="Arial"/>
              </w:rPr>
            </w:pPr>
            <w:r w:rsidRPr="00133568">
              <w:rPr>
                <w:rFonts w:asciiTheme="minorHAnsi" w:hAnsiTheme="minorHAnsi" w:cs="Arial"/>
              </w:rPr>
              <w:t xml:space="preserve">ensure compliance with statutory frameworks, standards, guidance and Codes of Practice </w:t>
            </w:r>
          </w:p>
          <w:p w:rsidR="00133568" w:rsidRPr="00133568" w:rsidRDefault="00133568" w:rsidP="00133568">
            <w:pPr>
              <w:pStyle w:val="ListParagraph"/>
              <w:numPr>
                <w:ilvl w:val="0"/>
                <w:numId w:val="18"/>
              </w:numPr>
              <w:contextualSpacing/>
              <w:jc w:val="both"/>
              <w:rPr>
                <w:rFonts w:asciiTheme="minorHAnsi" w:hAnsiTheme="minorHAnsi" w:cs="Arial"/>
              </w:rPr>
            </w:pPr>
            <w:r w:rsidRPr="00133568">
              <w:rPr>
                <w:rFonts w:asciiTheme="minorHAnsi" w:hAnsiTheme="minorHAnsi" w:cs="Arial"/>
              </w:rPr>
              <w:t>develop practices, policies and procedures that allow and promote positive outcomes for children</w:t>
            </w:r>
          </w:p>
          <w:p w:rsidR="00133568" w:rsidRPr="00133568" w:rsidRDefault="00133568" w:rsidP="00133568">
            <w:pPr>
              <w:pStyle w:val="ListParagraph"/>
              <w:numPr>
                <w:ilvl w:val="0"/>
                <w:numId w:val="18"/>
              </w:numPr>
              <w:contextualSpacing/>
              <w:jc w:val="both"/>
              <w:rPr>
                <w:rFonts w:asciiTheme="minorHAnsi" w:hAnsiTheme="minorHAnsi" w:cs="Arial"/>
              </w:rPr>
            </w:pPr>
            <w:r w:rsidRPr="00133568">
              <w:rPr>
                <w:rFonts w:asciiTheme="minorHAnsi" w:hAnsiTheme="minorHAnsi" w:cs="Arial"/>
              </w:rPr>
              <w:t>establish and promote a management style that sets the  ethos, aims and approaches to the work</w:t>
            </w:r>
          </w:p>
          <w:p w:rsidR="00133568" w:rsidRPr="00133568" w:rsidRDefault="00133568" w:rsidP="00133568">
            <w:pPr>
              <w:pStyle w:val="ListParagraph"/>
              <w:numPr>
                <w:ilvl w:val="0"/>
                <w:numId w:val="18"/>
              </w:numPr>
              <w:contextualSpacing/>
              <w:rPr>
                <w:rFonts w:asciiTheme="minorHAnsi" w:hAnsiTheme="minorHAnsi" w:cs="Arial"/>
              </w:rPr>
            </w:pPr>
            <w:r w:rsidRPr="00133568">
              <w:rPr>
                <w:rFonts w:asciiTheme="minorHAnsi" w:hAnsiTheme="minorHAnsi" w:cs="Arial"/>
              </w:rPr>
              <w:t xml:space="preserve">apply theories of child and adult development that underpin the </w:t>
            </w:r>
            <w:r w:rsidRPr="00133568">
              <w:rPr>
                <w:rFonts w:asciiTheme="minorHAnsi" w:hAnsiTheme="minorHAnsi" w:cs="Arial"/>
              </w:rPr>
              <w:lastRenderedPageBreak/>
              <w:t>social and emotional needs of children, young people and adults within the family</w:t>
            </w:r>
          </w:p>
          <w:p w:rsidR="00133568" w:rsidRPr="00133568" w:rsidRDefault="00133568" w:rsidP="00133568">
            <w:pPr>
              <w:rPr>
                <w:rFonts w:asciiTheme="minorHAnsi" w:hAnsiTheme="minorHAnsi" w:cs="Arial"/>
              </w:rPr>
            </w:pPr>
            <w:r w:rsidRPr="00133568">
              <w:rPr>
                <w:rFonts w:asciiTheme="minorHAnsi" w:hAnsiTheme="minorHAnsi" w:cs="Arial"/>
              </w:rPr>
              <w:t>Skills:</w:t>
            </w:r>
          </w:p>
          <w:p w:rsidR="00133568" w:rsidRDefault="00133568" w:rsidP="00133568">
            <w:pPr>
              <w:pStyle w:val="ListParagraph"/>
              <w:numPr>
                <w:ilvl w:val="0"/>
                <w:numId w:val="18"/>
              </w:numPr>
              <w:contextualSpacing/>
              <w:jc w:val="both"/>
              <w:rPr>
                <w:rFonts w:asciiTheme="minorHAnsi" w:hAnsiTheme="minorHAnsi" w:cs="Arial"/>
              </w:rPr>
            </w:pPr>
            <w:r w:rsidRPr="00133568">
              <w:rPr>
                <w:rFonts w:asciiTheme="minorHAnsi" w:hAnsiTheme="minorHAnsi" w:cs="Arial"/>
              </w:rPr>
              <w:t>apply professional judgement, standards and codes of practice relevant to their individual roles</w:t>
            </w:r>
          </w:p>
          <w:p w:rsidR="00537BF9" w:rsidRPr="00133568" w:rsidRDefault="00537BF9" w:rsidP="00133568">
            <w:pPr>
              <w:pStyle w:val="ListParagraph"/>
              <w:numPr>
                <w:ilvl w:val="0"/>
                <w:numId w:val="18"/>
              </w:numPr>
              <w:contextualSpacing/>
              <w:jc w:val="both"/>
              <w:rPr>
                <w:rFonts w:asciiTheme="minorHAnsi" w:hAnsiTheme="minorHAnsi" w:cs="Arial"/>
              </w:rPr>
            </w:pPr>
            <w:r>
              <w:rPr>
                <w:rFonts w:asciiTheme="minorHAnsi" w:hAnsiTheme="minorHAnsi" w:cs="Arial"/>
              </w:rPr>
              <w:t>sets out a coherent message about the role and responsibilities of the team</w:t>
            </w:r>
          </w:p>
          <w:p w:rsidR="00133568" w:rsidRPr="00133568" w:rsidRDefault="00133568" w:rsidP="00133568">
            <w:pPr>
              <w:pStyle w:val="ListParagraph"/>
              <w:numPr>
                <w:ilvl w:val="0"/>
                <w:numId w:val="18"/>
              </w:numPr>
              <w:contextualSpacing/>
              <w:jc w:val="both"/>
              <w:rPr>
                <w:rFonts w:asciiTheme="minorHAnsi" w:hAnsiTheme="minorHAnsi" w:cs="Arial"/>
              </w:rPr>
            </w:pPr>
            <w:r w:rsidRPr="00133568">
              <w:rPr>
                <w:rFonts w:asciiTheme="minorHAnsi" w:hAnsiTheme="minorHAnsi" w:cs="Arial"/>
              </w:rPr>
              <w:t xml:space="preserve">develop and sustain professional relationships with others </w:t>
            </w:r>
          </w:p>
          <w:p w:rsidR="00133568" w:rsidRPr="00133568" w:rsidRDefault="00133568" w:rsidP="00133568">
            <w:pPr>
              <w:pStyle w:val="ListParagraph"/>
              <w:numPr>
                <w:ilvl w:val="0"/>
                <w:numId w:val="18"/>
              </w:numPr>
              <w:contextualSpacing/>
              <w:jc w:val="both"/>
              <w:rPr>
                <w:rFonts w:asciiTheme="minorHAnsi" w:hAnsiTheme="minorHAnsi" w:cs="Arial"/>
              </w:rPr>
            </w:pPr>
            <w:r w:rsidRPr="00133568">
              <w:rPr>
                <w:rFonts w:asciiTheme="minorHAnsi" w:hAnsiTheme="minorHAnsi" w:cs="Arial"/>
              </w:rPr>
              <w:t>identify and access specialist help required by the children and young people.</w:t>
            </w:r>
          </w:p>
          <w:p w:rsidR="00133568" w:rsidRPr="00133568" w:rsidRDefault="00133568" w:rsidP="00133568">
            <w:pPr>
              <w:pStyle w:val="ListParagraph"/>
              <w:numPr>
                <w:ilvl w:val="0"/>
                <w:numId w:val="18"/>
              </w:numPr>
              <w:contextualSpacing/>
              <w:jc w:val="both"/>
              <w:rPr>
                <w:rFonts w:asciiTheme="minorHAnsi" w:hAnsiTheme="minorHAnsi" w:cs="Arial"/>
              </w:rPr>
            </w:pPr>
            <w:r w:rsidRPr="00133568">
              <w:rPr>
                <w:rFonts w:asciiTheme="minorHAnsi" w:hAnsiTheme="minorHAnsi" w:cs="Arial"/>
              </w:rPr>
              <w:t>oversee and reflect on the specialist assessment of social, physical, educational, emotional and spiritual/cultural needs of children and young people</w:t>
            </w:r>
          </w:p>
          <w:p w:rsidR="00133568" w:rsidRPr="00133568" w:rsidRDefault="00133568" w:rsidP="00133568">
            <w:pPr>
              <w:pStyle w:val="ListParagraph"/>
              <w:numPr>
                <w:ilvl w:val="0"/>
                <w:numId w:val="18"/>
              </w:numPr>
              <w:contextualSpacing/>
              <w:jc w:val="both"/>
              <w:rPr>
                <w:rFonts w:asciiTheme="minorHAnsi" w:hAnsiTheme="minorHAnsi" w:cs="Arial"/>
              </w:rPr>
            </w:pPr>
            <w:r w:rsidRPr="00133568">
              <w:rPr>
                <w:rFonts w:asciiTheme="minorHAnsi" w:hAnsiTheme="minorHAnsi" w:cs="Arial"/>
              </w:rPr>
              <w:t>manage the implementation of processes for the review of care plans based on the child or young person’s wishes and feelings</w:t>
            </w:r>
          </w:p>
          <w:p w:rsidR="00133568" w:rsidRDefault="00133568" w:rsidP="00133568">
            <w:pPr>
              <w:pStyle w:val="ListParagraph"/>
              <w:numPr>
                <w:ilvl w:val="0"/>
                <w:numId w:val="19"/>
              </w:numPr>
              <w:contextualSpacing/>
              <w:jc w:val="both"/>
              <w:rPr>
                <w:rFonts w:asciiTheme="minorHAnsi" w:hAnsiTheme="minorHAnsi" w:cs="Arial"/>
              </w:rPr>
            </w:pPr>
            <w:r w:rsidRPr="00133568">
              <w:rPr>
                <w:rFonts w:asciiTheme="minorHAnsi" w:hAnsiTheme="minorHAnsi" w:cs="Arial"/>
              </w:rPr>
              <w:t>apply person centred approaches based on your knowledge of child development to promote resilience, health and emotional wellbeing and ensure practitioners are aware of this</w:t>
            </w:r>
          </w:p>
          <w:p w:rsidR="008F5C9E" w:rsidRPr="00537BF9" w:rsidRDefault="00133568" w:rsidP="00133568">
            <w:pPr>
              <w:pStyle w:val="ListParagraph"/>
              <w:numPr>
                <w:ilvl w:val="0"/>
                <w:numId w:val="19"/>
              </w:numPr>
              <w:contextualSpacing/>
              <w:jc w:val="both"/>
              <w:rPr>
                <w:rFonts w:asciiTheme="minorHAnsi" w:hAnsiTheme="minorHAnsi" w:cs="Arial"/>
              </w:rPr>
            </w:pPr>
            <w:r w:rsidRPr="00537BF9">
              <w:rPr>
                <w:rFonts w:asciiTheme="minorHAnsi" w:hAnsiTheme="minorHAnsi" w:cs="Arial"/>
              </w:rPr>
              <w:t>provide leadership and mentoring to others and help build resilience in those for whom they are responsible</w:t>
            </w:r>
          </w:p>
        </w:tc>
      </w:tr>
      <w:tr w:rsidR="008F5C9E" w:rsidRPr="00A53C69" w:rsidTr="008F5C9E">
        <w:tc>
          <w:tcPr>
            <w:tcW w:w="7087" w:type="dxa"/>
          </w:tcPr>
          <w:p w:rsidR="00133568" w:rsidRPr="00133568" w:rsidRDefault="00133568" w:rsidP="00133568">
            <w:pPr>
              <w:rPr>
                <w:rFonts w:asciiTheme="minorHAnsi" w:hAnsiTheme="minorHAnsi" w:cs="Arial"/>
                <w:i/>
              </w:rPr>
            </w:pPr>
            <w:r w:rsidRPr="00133568">
              <w:rPr>
                <w:rFonts w:asciiTheme="minorHAnsi" w:hAnsiTheme="minorHAnsi" w:cs="Arial"/>
                <w:b/>
                <w:i/>
              </w:rPr>
              <w:lastRenderedPageBreak/>
              <w:t>'You implemented a working environment which supported dignity and human rights'</w:t>
            </w:r>
          </w:p>
          <w:p w:rsidR="008F5C9E" w:rsidRPr="00133568" w:rsidRDefault="008F5C9E" w:rsidP="00133568">
            <w:pPr>
              <w:rPr>
                <w:rFonts w:asciiTheme="minorHAnsi" w:hAnsiTheme="minorHAnsi"/>
              </w:rPr>
            </w:pPr>
          </w:p>
        </w:tc>
        <w:tc>
          <w:tcPr>
            <w:tcW w:w="7087" w:type="dxa"/>
          </w:tcPr>
          <w:p w:rsidR="00133568" w:rsidRPr="00133568" w:rsidRDefault="00133568" w:rsidP="00133568">
            <w:pPr>
              <w:rPr>
                <w:rFonts w:asciiTheme="minorHAnsi" w:hAnsiTheme="minorHAnsi" w:cs="Arial"/>
              </w:rPr>
            </w:pPr>
            <w:r w:rsidRPr="00133568">
              <w:rPr>
                <w:rFonts w:asciiTheme="minorHAnsi" w:hAnsiTheme="minorHAnsi" w:cs="Arial"/>
              </w:rPr>
              <w:t>Knowledge:</w:t>
            </w:r>
          </w:p>
          <w:p w:rsidR="00133568" w:rsidRPr="00133568" w:rsidRDefault="00133568" w:rsidP="00133568">
            <w:pPr>
              <w:pStyle w:val="ListParagraph"/>
              <w:numPr>
                <w:ilvl w:val="0"/>
                <w:numId w:val="19"/>
              </w:numPr>
              <w:rPr>
                <w:rFonts w:asciiTheme="minorHAnsi" w:hAnsiTheme="minorHAnsi" w:cs="Arial"/>
              </w:rPr>
            </w:pPr>
            <w:r w:rsidRPr="00133568">
              <w:rPr>
                <w:rFonts w:asciiTheme="minorHAnsi" w:hAnsiTheme="minorHAnsi" w:cs="Arial"/>
              </w:rPr>
              <w:t>diversity, equality and inclusion and the importance of the Government guidelines on 'British Values' in your own area of responsibility and relevant ethical and other requirements for practice</w:t>
            </w:r>
          </w:p>
          <w:p w:rsidR="00133568" w:rsidRPr="00133568" w:rsidRDefault="00133568" w:rsidP="00133568">
            <w:pPr>
              <w:pStyle w:val="ListParagraph"/>
              <w:numPr>
                <w:ilvl w:val="0"/>
                <w:numId w:val="16"/>
              </w:numPr>
              <w:contextualSpacing/>
              <w:rPr>
                <w:rFonts w:asciiTheme="minorHAnsi" w:hAnsiTheme="minorHAnsi" w:cs="Arial"/>
              </w:rPr>
            </w:pPr>
            <w:r w:rsidRPr="00133568">
              <w:rPr>
                <w:rFonts w:asciiTheme="minorHAnsi" w:hAnsiTheme="minorHAnsi" w:cs="Arial"/>
              </w:rPr>
              <w:t>how to lead promote and maintain a culture which ensures dignity &amp; respect is at the centre of practice</w:t>
            </w:r>
          </w:p>
          <w:p w:rsidR="00133568" w:rsidRPr="00133568" w:rsidRDefault="00133568" w:rsidP="00133568">
            <w:pPr>
              <w:pStyle w:val="ListParagraph"/>
              <w:numPr>
                <w:ilvl w:val="0"/>
                <w:numId w:val="16"/>
              </w:numPr>
              <w:contextualSpacing/>
              <w:rPr>
                <w:rFonts w:asciiTheme="minorHAnsi" w:hAnsiTheme="minorHAnsi" w:cs="Arial"/>
              </w:rPr>
            </w:pPr>
            <w:r w:rsidRPr="00133568">
              <w:rPr>
                <w:rFonts w:asciiTheme="minorHAnsi" w:hAnsiTheme="minorHAnsi" w:cs="Arial"/>
              </w:rPr>
              <w:t xml:space="preserve">how to ensure through listening or advocacy that the voice of the child, young person and/or family is heard and remains at the centre of all practice </w:t>
            </w:r>
          </w:p>
          <w:p w:rsidR="00133568" w:rsidRPr="00133568" w:rsidRDefault="00133568" w:rsidP="00133568">
            <w:pPr>
              <w:pStyle w:val="ListParagraph"/>
              <w:ind w:left="0"/>
              <w:rPr>
                <w:rFonts w:asciiTheme="minorHAnsi" w:hAnsiTheme="minorHAnsi" w:cs="Arial"/>
              </w:rPr>
            </w:pPr>
            <w:r w:rsidRPr="00133568">
              <w:rPr>
                <w:rFonts w:asciiTheme="minorHAnsi" w:hAnsiTheme="minorHAnsi" w:cs="Arial"/>
              </w:rPr>
              <w:t>Skills:</w:t>
            </w:r>
          </w:p>
          <w:p w:rsidR="00133568" w:rsidRPr="00133568" w:rsidRDefault="00133568" w:rsidP="00133568">
            <w:pPr>
              <w:pStyle w:val="ListParagraph"/>
              <w:numPr>
                <w:ilvl w:val="0"/>
                <w:numId w:val="16"/>
              </w:numPr>
              <w:contextualSpacing/>
              <w:jc w:val="both"/>
              <w:rPr>
                <w:rFonts w:asciiTheme="minorHAnsi" w:hAnsiTheme="minorHAnsi" w:cs="Arial"/>
              </w:rPr>
            </w:pPr>
            <w:r w:rsidRPr="00133568">
              <w:rPr>
                <w:rFonts w:asciiTheme="minorHAnsi" w:hAnsiTheme="minorHAnsi" w:cs="Arial"/>
              </w:rPr>
              <w:t xml:space="preserve">implement an ethos that actively promotes equality, resilience, </w:t>
            </w:r>
            <w:r w:rsidRPr="00133568">
              <w:rPr>
                <w:rFonts w:asciiTheme="minorHAnsi" w:hAnsiTheme="minorHAnsi" w:cs="Arial"/>
              </w:rPr>
              <w:lastRenderedPageBreak/>
              <w:t xml:space="preserve">dignity and respects diversity and inclusion </w:t>
            </w:r>
          </w:p>
          <w:p w:rsidR="00133568" w:rsidRPr="00133568" w:rsidRDefault="00133568" w:rsidP="00133568">
            <w:pPr>
              <w:pStyle w:val="ListParagraph"/>
              <w:numPr>
                <w:ilvl w:val="0"/>
                <w:numId w:val="16"/>
              </w:numPr>
              <w:contextualSpacing/>
              <w:jc w:val="both"/>
              <w:rPr>
                <w:rFonts w:asciiTheme="minorHAnsi" w:hAnsiTheme="minorHAnsi" w:cs="Arial"/>
              </w:rPr>
            </w:pPr>
            <w:r w:rsidRPr="00133568">
              <w:rPr>
                <w:rFonts w:asciiTheme="minorHAnsi" w:hAnsiTheme="minorHAnsi" w:cs="Arial"/>
              </w:rPr>
              <w:t>model high levels of empathy, understanding, resilience and compassion</w:t>
            </w:r>
          </w:p>
          <w:p w:rsidR="008F5C9E" w:rsidRPr="00133568" w:rsidRDefault="00133568" w:rsidP="00133568">
            <w:pPr>
              <w:pStyle w:val="ListParagraph"/>
              <w:rPr>
                <w:rFonts w:asciiTheme="minorHAnsi" w:hAnsiTheme="minorHAnsi"/>
              </w:rPr>
            </w:pPr>
            <w:r w:rsidRPr="00133568">
              <w:rPr>
                <w:rFonts w:asciiTheme="minorHAnsi" w:hAnsiTheme="minorHAnsi" w:cs="Arial"/>
              </w:rPr>
              <w:t xml:space="preserve">listen to, advocate for and support practitioners dealing with social justice issues  </w:t>
            </w:r>
          </w:p>
        </w:tc>
      </w:tr>
      <w:tr w:rsidR="008F5C9E" w:rsidRPr="00A53C69" w:rsidTr="008F5C9E">
        <w:tc>
          <w:tcPr>
            <w:tcW w:w="7087" w:type="dxa"/>
          </w:tcPr>
          <w:p w:rsidR="00133568" w:rsidRPr="00133568" w:rsidRDefault="00133568" w:rsidP="00133568">
            <w:pPr>
              <w:rPr>
                <w:rFonts w:asciiTheme="minorHAnsi" w:hAnsiTheme="minorHAnsi" w:cs="Arial"/>
                <w:b/>
                <w:i/>
              </w:rPr>
            </w:pPr>
            <w:r w:rsidRPr="00133568">
              <w:rPr>
                <w:rFonts w:asciiTheme="minorHAnsi" w:hAnsiTheme="minorHAnsi" w:cs="Arial"/>
                <w:b/>
                <w:i/>
              </w:rPr>
              <w:lastRenderedPageBreak/>
              <w:t>'You helped us work through the challenges that faced us and ensured we were safe'</w:t>
            </w:r>
          </w:p>
          <w:p w:rsidR="008F5C9E" w:rsidRPr="00133568" w:rsidRDefault="008F5C9E" w:rsidP="00133568">
            <w:pPr>
              <w:rPr>
                <w:rFonts w:asciiTheme="minorHAnsi" w:hAnsiTheme="minorHAnsi"/>
              </w:rPr>
            </w:pPr>
          </w:p>
        </w:tc>
        <w:tc>
          <w:tcPr>
            <w:tcW w:w="7087" w:type="dxa"/>
          </w:tcPr>
          <w:p w:rsidR="00133568" w:rsidRPr="00133568" w:rsidRDefault="00133568" w:rsidP="00133568">
            <w:pPr>
              <w:rPr>
                <w:rFonts w:asciiTheme="minorHAnsi" w:hAnsiTheme="minorHAnsi" w:cs="Arial"/>
              </w:rPr>
            </w:pPr>
            <w:r w:rsidRPr="00133568">
              <w:rPr>
                <w:rFonts w:asciiTheme="minorHAnsi" w:hAnsiTheme="minorHAnsi" w:cs="Arial"/>
              </w:rPr>
              <w:t xml:space="preserve">Knowledge: </w:t>
            </w:r>
          </w:p>
          <w:p w:rsidR="00133568" w:rsidRPr="00133568" w:rsidRDefault="00133568" w:rsidP="00133568">
            <w:pPr>
              <w:pStyle w:val="ListParagraph"/>
              <w:numPr>
                <w:ilvl w:val="0"/>
                <w:numId w:val="31"/>
              </w:numPr>
              <w:ind w:left="714" w:hanging="357"/>
              <w:contextualSpacing/>
              <w:rPr>
                <w:rFonts w:asciiTheme="minorHAnsi" w:hAnsiTheme="minorHAnsi" w:cs="Arial"/>
              </w:rPr>
            </w:pPr>
            <w:r w:rsidRPr="00133568">
              <w:rPr>
                <w:rFonts w:asciiTheme="minorHAnsi" w:hAnsiTheme="minorHAnsi" w:cs="Arial"/>
              </w:rPr>
              <w:t>the importance of supervision in effective casework</w:t>
            </w:r>
          </w:p>
          <w:p w:rsidR="00133568" w:rsidRPr="00133568" w:rsidRDefault="00133568" w:rsidP="00133568">
            <w:pPr>
              <w:pStyle w:val="ListParagraph"/>
              <w:numPr>
                <w:ilvl w:val="0"/>
                <w:numId w:val="31"/>
              </w:numPr>
              <w:ind w:left="714" w:hanging="357"/>
              <w:contextualSpacing/>
              <w:jc w:val="both"/>
              <w:rPr>
                <w:rFonts w:asciiTheme="minorHAnsi" w:hAnsiTheme="minorHAnsi" w:cs="Arial"/>
              </w:rPr>
            </w:pPr>
            <w:r w:rsidRPr="00133568">
              <w:rPr>
                <w:rFonts w:asciiTheme="minorHAnsi" w:hAnsiTheme="minorHAnsi" w:cs="Arial"/>
              </w:rPr>
              <w:t>the nature and balance of support and challenge</w:t>
            </w:r>
            <w:r w:rsidR="00537BF9">
              <w:rPr>
                <w:rFonts w:asciiTheme="minorHAnsi" w:hAnsiTheme="minorHAnsi" w:cs="Arial"/>
              </w:rPr>
              <w:t xml:space="preserve"> </w:t>
            </w:r>
            <w:r w:rsidRPr="00133568">
              <w:rPr>
                <w:rFonts w:asciiTheme="minorHAnsi" w:hAnsiTheme="minorHAnsi" w:cs="Arial"/>
              </w:rPr>
              <w:t>the theories and up to date practice that underpin decision making</w:t>
            </w:r>
            <w:r w:rsidRPr="00133568">
              <w:rPr>
                <w:rFonts w:asciiTheme="minorHAnsi" w:hAnsiTheme="minorHAnsi" w:cs="Arial"/>
                <w:b/>
              </w:rPr>
              <w:t xml:space="preserve"> </w:t>
            </w:r>
            <w:r w:rsidRPr="00133568">
              <w:rPr>
                <w:rFonts w:asciiTheme="minorHAnsi" w:hAnsiTheme="minorHAnsi" w:cs="Arial"/>
              </w:rPr>
              <w:t xml:space="preserve">to support the safeguarding of children, young people and vulnerable adults </w:t>
            </w:r>
          </w:p>
          <w:p w:rsidR="00133568" w:rsidRPr="00133568" w:rsidRDefault="00133568" w:rsidP="00133568">
            <w:pPr>
              <w:pStyle w:val="ListParagraph"/>
              <w:numPr>
                <w:ilvl w:val="0"/>
                <w:numId w:val="30"/>
              </w:numPr>
              <w:ind w:left="714" w:hanging="357"/>
              <w:contextualSpacing/>
              <w:jc w:val="both"/>
              <w:rPr>
                <w:rFonts w:asciiTheme="minorHAnsi" w:hAnsiTheme="minorHAnsi" w:cs="Arial"/>
              </w:rPr>
            </w:pPr>
            <w:r w:rsidRPr="00133568">
              <w:rPr>
                <w:rFonts w:asciiTheme="minorHAnsi" w:hAnsiTheme="minorHAnsi" w:cs="Arial"/>
              </w:rPr>
              <w:t xml:space="preserve">the importance of practitioners understanding and applying legislation, national and local solutions for the safeguarding and risk management of children and young people including prevention strategies and reporting requirements </w:t>
            </w:r>
          </w:p>
          <w:p w:rsidR="00133568" w:rsidRPr="00133568" w:rsidRDefault="00133568" w:rsidP="00133568">
            <w:pPr>
              <w:pStyle w:val="ListParagraph"/>
              <w:numPr>
                <w:ilvl w:val="0"/>
                <w:numId w:val="30"/>
              </w:numPr>
              <w:ind w:left="714" w:hanging="357"/>
              <w:contextualSpacing/>
              <w:jc w:val="both"/>
              <w:rPr>
                <w:rFonts w:asciiTheme="minorHAnsi" w:hAnsiTheme="minorHAnsi" w:cs="Arial"/>
              </w:rPr>
            </w:pPr>
            <w:r w:rsidRPr="00133568">
              <w:rPr>
                <w:rFonts w:asciiTheme="minorHAnsi" w:hAnsiTheme="minorHAnsi" w:cs="Arial"/>
              </w:rPr>
              <w:t>e-safety and the risks and rewards of social media</w:t>
            </w:r>
          </w:p>
          <w:p w:rsidR="00133568" w:rsidRPr="00133568" w:rsidRDefault="00133568" w:rsidP="00133568">
            <w:pPr>
              <w:pStyle w:val="ListParagraph"/>
              <w:numPr>
                <w:ilvl w:val="0"/>
                <w:numId w:val="30"/>
              </w:numPr>
              <w:ind w:left="714" w:hanging="357"/>
              <w:contextualSpacing/>
              <w:jc w:val="both"/>
              <w:rPr>
                <w:rFonts w:asciiTheme="minorHAnsi" w:hAnsiTheme="minorHAnsi" w:cs="Arial"/>
              </w:rPr>
            </w:pPr>
            <w:r w:rsidRPr="00133568">
              <w:rPr>
                <w:rFonts w:asciiTheme="minorHAnsi" w:hAnsiTheme="minorHAnsi" w:cs="Arial"/>
              </w:rPr>
              <w:t>the importance of a safe and stimulating environment in high quality buildings that fulfil health &amp; safety legislation and requirements</w:t>
            </w:r>
          </w:p>
          <w:p w:rsidR="00133568" w:rsidRPr="00133568" w:rsidRDefault="00133568" w:rsidP="00133568">
            <w:pPr>
              <w:pStyle w:val="ListParagraph"/>
              <w:numPr>
                <w:ilvl w:val="0"/>
                <w:numId w:val="30"/>
              </w:numPr>
              <w:ind w:left="714" w:hanging="357"/>
              <w:contextualSpacing/>
              <w:jc w:val="both"/>
              <w:rPr>
                <w:rFonts w:asciiTheme="minorHAnsi" w:hAnsiTheme="minorHAnsi" w:cs="Arial"/>
              </w:rPr>
            </w:pPr>
            <w:r w:rsidRPr="00133568">
              <w:rPr>
                <w:rFonts w:asciiTheme="minorHAnsi" w:hAnsiTheme="minorHAnsi" w:cs="Arial"/>
              </w:rPr>
              <w:t>the critical nature of monitoring, evaluating and improving health and safety and risk management strategies</w:t>
            </w:r>
          </w:p>
          <w:p w:rsidR="00133568" w:rsidRPr="00133568" w:rsidRDefault="00133568" w:rsidP="00133568">
            <w:pPr>
              <w:pStyle w:val="ListParagraph"/>
              <w:numPr>
                <w:ilvl w:val="0"/>
                <w:numId w:val="30"/>
              </w:numPr>
              <w:ind w:left="29"/>
              <w:contextualSpacing/>
              <w:rPr>
                <w:rFonts w:asciiTheme="minorHAnsi" w:hAnsiTheme="minorHAnsi" w:cs="Arial"/>
              </w:rPr>
            </w:pPr>
            <w:r w:rsidRPr="00133568">
              <w:rPr>
                <w:rFonts w:asciiTheme="minorHAnsi" w:hAnsiTheme="minorHAnsi" w:cs="Arial"/>
              </w:rPr>
              <w:t>Skills:</w:t>
            </w:r>
          </w:p>
          <w:p w:rsidR="00133568" w:rsidRPr="00133568" w:rsidRDefault="00133568" w:rsidP="00133568">
            <w:pPr>
              <w:pStyle w:val="ListParagraph"/>
              <w:numPr>
                <w:ilvl w:val="0"/>
                <w:numId w:val="30"/>
              </w:numPr>
              <w:contextualSpacing/>
              <w:rPr>
                <w:rFonts w:asciiTheme="minorHAnsi" w:hAnsiTheme="minorHAnsi" w:cs="Arial"/>
              </w:rPr>
            </w:pPr>
            <w:r w:rsidRPr="00133568">
              <w:rPr>
                <w:rFonts w:asciiTheme="minorHAnsi" w:hAnsiTheme="minorHAnsi" w:cs="Arial"/>
              </w:rPr>
              <w:t>offer quality supervision practice and decision making that supports effective case management decisions and develops practitioners who are confident and self reliant</w:t>
            </w:r>
          </w:p>
          <w:p w:rsidR="00133568" w:rsidRPr="00133568" w:rsidRDefault="00133568" w:rsidP="00133568">
            <w:pPr>
              <w:pStyle w:val="ListParagraph"/>
              <w:numPr>
                <w:ilvl w:val="0"/>
                <w:numId w:val="30"/>
              </w:numPr>
              <w:contextualSpacing/>
              <w:rPr>
                <w:rFonts w:asciiTheme="minorHAnsi" w:hAnsiTheme="minorHAnsi" w:cs="Arial"/>
              </w:rPr>
            </w:pPr>
            <w:r w:rsidRPr="00133568">
              <w:rPr>
                <w:rFonts w:asciiTheme="minorHAnsi" w:hAnsiTheme="minorHAnsi" w:cs="Arial"/>
              </w:rPr>
              <w:t>demonstrate evidence based practice and model the effective use of up to date research and theories and interventions in practice</w:t>
            </w:r>
          </w:p>
          <w:p w:rsidR="00133568" w:rsidRPr="00133568" w:rsidRDefault="00133568" w:rsidP="00133568">
            <w:pPr>
              <w:pStyle w:val="ListParagraph"/>
              <w:numPr>
                <w:ilvl w:val="0"/>
                <w:numId w:val="29"/>
              </w:numPr>
              <w:contextualSpacing/>
              <w:jc w:val="both"/>
              <w:rPr>
                <w:rFonts w:asciiTheme="minorHAnsi" w:hAnsiTheme="minorHAnsi" w:cs="Arial"/>
              </w:rPr>
            </w:pPr>
            <w:r w:rsidRPr="00133568">
              <w:rPr>
                <w:rFonts w:asciiTheme="minorHAnsi" w:hAnsiTheme="minorHAnsi" w:cs="Arial"/>
              </w:rPr>
              <w:t xml:space="preserve">apply and support others to adhere to safeguarding and risk management procedures, ensuring adherence to legislation, national and local solutions to safeguarding and protection of children and young people and standing by practitioners </w:t>
            </w:r>
          </w:p>
          <w:p w:rsidR="00133568" w:rsidRPr="00133568" w:rsidRDefault="00133568" w:rsidP="00133568">
            <w:pPr>
              <w:pStyle w:val="ListParagraph"/>
              <w:numPr>
                <w:ilvl w:val="0"/>
                <w:numId w:val="29"/>
              </w:numPr>
              <w:contextualSpacing/>
              <w:jc w:val="both"/>
              <w:rPr>
                <w:rFonts w:asciiTheme="minorHAnsi" w:hAnsiTheme="minorHAnsi" w:cs="Arial"/>
              </w:rPr>
            </w:pPr>
            <w:r w:rsidRPr="00133568">
              <w:rPr>
                <w:rFonts w:asciiTheme="minorHAnsi" w:hAnsiTheme="minorHAnsi" w:cs="Arial"/>
              </w:rPr>
              <w:t xml:space="preserve">work in partnership with external agencies to respond to safeguarding concerns and collaborate  with others to minimise risk </w:t>
            </w:r>
          </w:p>
          <w:p w:rsidR="00133568" w:rsidRPr="00133568" w:rsidRDefault="00133568" w:rsidP="00133568">
            <w:pPr>
              <w:pStyle w:val="ListParagraph"/>
              <w:numPr>
                <w:ilvl w:val="0"/>
                <w:numId w:val="29"/>
              </w:numPr>
              <w:contextualSpacing/>
              <w:jc w:val="both"/>
              <w:rPr>
                <w:rFonts w:asciiTheme="minorHAnsi" w:hAnsiTheme="minorHAnsi" w:cs="Arial"/>
              </w:rPr>
            </w:pPr>
            <w:r w:rsidRPr="00133568">
              <w:rPr>
                <w:rFonts w:asciiTheme="minorHAnsi" w:hAnsiTheme="minorHAnsi" w:cs="Arial"/>
              </w:rPr>
              <w:lastRenderedPageBreak/>
              <w:t>implement effective e-safety strategies which help children and young people to safely access and make appropriate use of social media</w:t>
            </w:r>
          </w:p>
          <w:p w:rsidR="008F5C9E" w:rsidRPr="00133568" w:rsidRDefault="00133568" w:rsidP="00133568">
            <w:pPr>
              <w:pStyle w:val="ListParagraph"/>
              <w:rPr>
                <w:rFonts w:asciiTheme="minorHAnsi" w:hAnsiTheme="minorHAnsi"/>
              </w:rPr>
            </w:pPr>
            <w:r w:rsidRPr="00133568">
              <w:rPr>
                <w:rFonts w:asciiTheme="minorHAnsi" w:hAnsiTheme="minorHAnsi" w:cs="Arial"/>
              </w:rPr>
              <w:t>ensure the environment is safe and maintained in line with health &amp; safety requirements and improvements are made when shortfalls are identified.</w:t>
            </w:r>
            <w:r w:rsidR="004E3D59" w:rsidRPr="00133568">
              <w:rPr>
                <w:rFonts w:asciiTheme="minorHAnsi" w:hAnsiTheme="minorHAnsi" w:cs="Arial"/>
              </w:rPr>
              <w:t xml:space="preserve"> </w:t>
            </w:r>
          </w:p>
        </w:tc>
      </w:tr>
      <w:tr w:rsidR="008F5C9E" w:rsidRPr="00A53C69" w:rsidTr="008F5C9E">
        <w:tc>
          <w:tcPr>
            <w:tcW w:w="7087" w:type="dxa"/>
          </w:tcPr>
          <w:p w:rsidR="00133568" w:rsidRPr="00133568" w:rsidRDefault="00133568" w:rsidP="00133568">
            <w:pPr>
              <w:rPr>
                <w:rFonts w:asciiTheme="minorHAnsi" w:hAnsiTheme="minorHAnsi" w:cs="Arial"/>
                <w:b/>
                <w:i/>
              </w:rPr>
            </w:pPr>
            <w:r w:rsidRPr="00133568">
              <w:rPr>
                <w:rFonts w:asciiTheme="minorHAnsi" w:hAnsiTheme="minorHAnsi" w:cs="Arial"/>
                <w:b/>
                <w:i/>
              </w:rPr>
              <w:lastRenderedPageBreak/>
              <w:t>'You enabled us to focus on and achieve improved outcomes for children and young people'</w:t>
            </w:r>
          </w:p>
          <w:p w:rsidR="008F5C9E" w:rsidRPr="00133568" w:rsidRDefault="008F5C9E" w:rsidP="00133568">
            <w:pPr>
              <w:rPr>
                <w:rFonts w:asciiTheme="minorHAnsi" w:hAnsiTheme="minorHAnsi"/>
              </w:rPr>
            </w:pPr>
          </w:p>
        </w:tc>
        <w:tc>
          <w:tcPr>
            <w:tcW w:w="7087" w:type="dxa"/>
          </w:tcPr>
          <w:p w:rsidR="00133568" w:rsidRPr="00133568" w:rsidRDefault="00133568" w:rsidP="00133568">
            <w:pPr>
              <w:rPr>
                <w:rFonts w:asciiTheme="minorHAnsi" w:hAnsiTheme="minorHAnsi" w:cs="Arial"/>
              </w:rPr>
            </w:pPr>
            <w:r w:rsidRPr="00133568">
              <w:rPr>
                <w:rFonts w:asciiTheme="minorHAnsi" w:hAnsiTheme="minorHAnsi" w:cs="Arial"/>
              </w:rPr>
              <w:t>Knowledge – you will know how to :</w:t>
            </w:r>
          </w:p>
          <w:p w:rsidR="00133568" w:rsidRPr="00133568" w:rsidRDefault="00133568" w:rsidP="00133568">
            <w:pPr>
              <w:pStyle w:val="ListParagraph"/>
              <w:numPr>
                <w:ilvl w:val="0"/>
                <w:numId w:val="18"/>
              </w:numPr>
              <w:contextualSpacing/>
              <w:rPr>
                <w:rFonts w:asciiTheme="minorHAnsi" w:hAnsiTheme="minorHAnsi" w:cs="Arial"/>
              </w:rPr>
            </w:pPr>
            <w:r w:rsidRPr="00133568">
              <w:rPr>
                <w:rFonts w:asciiTheme="minorHAnsi" w:hAnsiTheme="minorHAnsi" w:cs="Arial"/>
              </w:rPr>
              <w:t xml:space="preserve">create systems to effectively monitor and evaluate data and understand the basis for improvement in line with Ofsted, CQC and other regulatory bodies' requirements </w:t>
            </w:r>
          </w:p>
          <w:p w:rsidR="00133568" w:rsidRPr="00133568" w:rsidRDefault="00133568" w:rsidP="00133568">
            <w:pPr>
              <w:pStyle w:val="ListParagraph"/>
              <w:numPr>
                <w:ilvl w:val="0"/>
                <w:numId w:val="32"/>
              </w:numPr>
              <w:contextualSpacing/>
              <w:rPr>
                <w:rFonts w:asciiTheme="minorHAnsi" w:hAnsiTheme="minorHAnsi" w:cs="Arial"/>
              </w:rPr>
            </w:pPr>
            <w:r w:rsidRPr="00133568">
              <w:rPr>
                <w:rFonts w:asciiTheme="minorHAnsi" w:hAnsiTheme="minorHAnsi" w:cs="Arial"/>
              </w:rPr>
              <w:t>how to champion the rights of children, young people and families and hold to task other agencies to ensure positive outcomes</w:t>
            </w:r>
          </w:p>
          <w:p w:rsidR="00133568" w:rsidRPr="00133568" w:rsidRDefault="00133568" w:rsidP="00133568">
            <w:pPr>
              <w:pStyle w:val="ListParagraph"/>
              <w:numPr>
                <w:ilvl w:val="0"/>
                <w:numId w:val="32"/>
              </w:numPr>
              <w:contextualSpacing/>
              <w:rPr>
                <w:rFonts w:asciiTheme="minorHAnsi" w:hAnsiTheme="minorHAnsi" w:cs="Arial"/>
              </w:rPr>
            </w:pPr>
            <w:r w:rsidRPr="00133568">
              <w:rPr>
                <w:rFonts w:asciiTheme="minorHAnsi" w:hAnsiTheme="minorHAnsi" w:cs="Arial"/>
              </w:rPr>
              <w:t>know the local systems which hold the potential for partnerships, inter-agency, joint and integrated working</w:t>
            </w:r>
          </w:p>
          <w:p w:rsidR="00133568" w:rsidRPr="00133568" w:rsidRDefault="00133568" w:rsidP="00133568">
            <w:pPr>
              <w:pStyle w:val="ListParagraph"/>
              <w:numPr>
                <w:ilvl w:val="0"/>
                <w:numId w:val="18"/>
              </w:numPr>
              <w:contextualSpacing/>
              <w:rPr>
                <w:rFonts w:asciiTheme="minorHAnsi" w:hAnsiTheme="minorHAnsi" w:cs="Arial"/>
              </w:rPr>
            </w:pPr>
            <w:r w:rsidRPr="00133568">
              <w:rPr>
                <w:rFonts w:asciiTheme="minorHAnsi" w:hAnsiTheme="minorHAnsi" w:cs="Arial"/>
              </w:rPr>
              <w:t xml:space="preserve">know how to influence and negotiate with others </w:t>
            </w:r>
          </w:p>
          <w:p w:rsidR="00133568" w:rsidRPr="00133568" w:rsidRDefault="00133568" w:rsidP="00133568">
            <w:pPr>
              <w:rPr>
                <w:rFonts w:asciiTheme="minorHAnsi" w:hAnsiTheme="minorHAnsi" w:cs="Arial"/>
              </w:rPr>
            </w:pPr>
            <w:r w:rsidRPr="00133568">
              <w:rPr>
                <w:rFonts w:asciiTheme="minorHAnsi" w:hAnsiTheme="minorHAnsi" w:cs="Arial"/>
              </w:rPr>
              <w:t>Skills – you will be able to:</w:t>
            </w:r>
          </w:p>
          <w:p w:rsidR="00133568" w:rsidRPr="00133568" w:rsidRDefault="00133568" w:rsidP="00133568">
            <w:pPr>
              <w:pStyle w:val="ListParagraph"/>
              <w:numPr>
                <w:ilvl w:val="0"/>
                <w:numId w:val="30"/>
              </w:numPr>
              <w:contextualSpacing/>
              <w:rPr>
                <w:rFonts w:asciiTheme="minorHAnsi" w:hAnsiTheme="minorHAnsi" w:cs="Arial"/>
              </w:rPr>
            </w:pPr>
            <w:r w:rsidRPr="00133568">
              <w:rPr>
                <w:rFonts w:asciiTheme="minorHAnsi" w:hAnsiTheme="minorHAnsi" w:cs="Arial"/>
              </w:rPr>
              <w:t>create and communicate the vision that clearly demonstrates the purpose of the work</w:t>
            </w:r>
          </w:p>
          <w:p w:rsidR="00133568" w:rsidRPr="00133568" w:rsidRDefault="00133568" w:rsidP="00133568">
            <w:pPr>
              <w:pStyle w:val="ListParagraph"/>
              <w:numPr>
                <w:ilvl w:val="0"/>
                <w:numId w:val="30"/>
              </w:numPr>
              <w:contextualSpacing/>
              <w:rPr>
                <w:rFonts w:asciiTheme="minorHAnsi" w:hAnsiTheme="minorHAnsi" w:cs="Arial"/>
              </w:rPr>
            </w:pPr>
            <w:r w:rsidRPr="00133568">
              <w:rPr>
                <w:rFonts w:asciiTheme="minorHAnsi" w:hAnsiTheme="minorHAnsi" w:cs="Arial"/>
              </w:rPr>
              <w:t>collate, read, monitor and evaluate data effectively</w:t>
            </w:r>
          </w:p>
          <w:p w:rsidR="00133568" w:rsidRPr="00133568" w:rsidRDefault="00133568" w:rsidP="00133568">
            <w:pPr>
              <w:pStyle w:val="ListParagraph"/>
              <w:numPr>
                <w:ilvl w:val="0"/>
                <w:numId w:val="30"/>
              </w:numPr>
              <w:contextualSpacing/>
              <w:rPr>
                <w:rFonts w:asciiTheme="minorHAnsi" w:hAnsiTheme="minorHAnsi" w:cs="Arial"/>
              </w:rPr>
            </w:pPr>
            <w:r w:rsidRPr="00133568">
              <w:rPr>
                <w:rFonts w:asciiTheme="minorHAnsi" w:hAnsiTheme="minorHAnsi" w:cs="Arial"/>
              </w:rPr>
              <w:t>facilitate and lead changes in working practices that contribute to the delivery of improved outcomes</w:t>
            </w:r>
          </w:p>
          <w:p w:rsidR="00133568" w:rsidRPr="00133568" w:rsidRDefault="00133568" w:rsidP="00133568">
            <w:pPr>
              <w:pStyle w:val="ListParagraph"/>
              <w:numPr>
                <w:ilvl w:val="0"/>
                <w:numId w:val="30"/>
              </w:numPr>
              <w:contextualSpacing/>
              <w:rPr>
                <w:rFonts w:asciiTheme="minorHAnsi" w:hAnsiTheme="minorHAnsi" w:cs="Arial"/>
              </w:rPr>
            </w:pPr>
            <w:r w:rsidRPr="00133568">
              <w:rPr>
                <w:rFonts w:asciiTheme="minorHAnsi" w:hAnsiTheme="minorHAnsi" w:cs="Arial"/>
              </w:rPr>
              <w:t xml:space="preserve">encourage the participation of children, young people and families in the way their care and support is delivered </w:t>
            </w:r>
          </w:p>
          <w:p w:rsidR="00133568" w:rsidRPr="00133568" w:rsidRDefault="00133568" w:rsidP="00133568">
            <w:pPr>
              <w:pStyle w:val="ListParagraph"/>
              <w:numPr>
                <w:ilvl w:val="0"/>
                <w:numId w:val="30"/>
              </w:numPr>
              <w:contextualSpacing/>
              <w:rPr>
                <w:rFonts w:asciiTheme="minorHAnsi" w:hAnsiTheme="minorHAnsi" w:cs="Arial"/>
              </w:rPr>
            </w:pPr>
            <w:r w:rsidRPr="00133568">
              <w:rPr>
                <w:rFonts w:asciiTheme="minorHAnsi" w:hAnsiTheme="minorHAnsi" w:cs="Arial"/>
              </w:rPr>
              <w:t xml:space="preserve">monitor and evaluate the effectiveness of practice outcomes, manage the quality assurance of the service provided and propose improvements to address gaps or shortfalls </w:t>
            </w:r>
          </w:p>
          <w:p w:rsidR="008F5C9E" w:rsidRPr="00133568" w:rsidRDefault="00133568" w:rsidP="00133568">
            <w:pPr>
              <w:pStyle w:val="ListParagraph"/>
              <w:rPr>
                <w:rFonts w:asciiTheme="minorHAnsi" w:hAnsiTheme="minorHAnsi"/>
              </w:rPr>
            </w:pPr>
            <w:r w:rsidRPr="00133568">
              <w:rPr>
                <w:rFonts w:asciiTheme="minorHAnsi" w:hAnsiTheme="minorHAnsi" w:cs="Arial"/>
              </w:rPr>
              <w:t xml:space="preserve">collaborate with partner agencies to achieve best outcomes in health, emotional wellbeing, education, criminal justice and safeguarding                                </w:t>
            </w:r>
          </w:p>
        </w:tc>
      </w:tr>
      <w:tr w:rsidR="008F5C9E" w:rsidRPr="00A53C69" w:rsidTr="008F5C9E">
        <w:tc>
          <w:tcPr>
            <w:tcW w:w="7087" w:type="dxa"/>
          </w:tcPr>
          <w:p w:rsidR="00133568" w:rsidRPr="00133568" w:rsidRDefault="00133568" w:rsidP="00133568">
            <w:pPr>
              <w:rPr>
                <w:rFonts w:asciiTheme="minorHAnsi" w:hAnsiTheme="minorHAnsi" w:cs="Arial"/>
                <w:b/>
                <w:i/>
              </w:rPr>
            </w:pPr>
            <w:r w:rsidRPr="00133568">
              <w:rPr>
                <w:rFonts w:asciiTheme="minorHAnsi" w:hAnsiTheme="minorHAnsi" w:cs="Arial"/>
                <w:b/>
                <w:i/>
              </w:rPr>
              <w:t>'You managed and made best use of the resources that we have'</w:t>
            </w:r>
          </w:p>
          <w:p w:rsidR="008F5C9E" w:rsidRPr="00133568" w:rsidRDefault="008F5C9E" w:rsidP="00133568">
            <w:pPr>
              <w:rPr>
                <w:rFonts w:asciiTheme="minorHAnsi" w:hAnsiTheme="minorHAnsi"/>
              </w:rPr>
            </w:pPr>
          </w:p>
        </w:tc>
        <w:tc>
          <w:tcPr>
            <w:tcW w:w="7087" w:type="dxa"/>
          </w:tcPr>
          <w:p w:rsidR="00133568" w:rsidRPr="00133568" w:rsidRDefault="00133568" w:rsidP="00133568">
            <w:pPr>
              <w:rPr>
                <w:rFonts w:asciiTheme="minorHAnsi" w:hAnsiTheme="minorHAnsi" w:cs="Arial"/>
              </w:rPr>
            </w:pPr>
            <w:r w:rsidRPr="00133568">
              <w:rPr>
                <w:rFonts w:asciiTheme="minorHAnsi" w:hAnsiTheme="minorHAnsi" w:cs="Arial"/>
              </w:rPr>
              <w:t>Knowledge :</w:t>
            </w:r>
          </w:p>
          <w:p w:rsidR="00133568" w:rsidRPr="00133568" w:rsidRDefault="00133568" w:rsidP="00133568">
            <w:pPr>
              <w:pStyle w:val="ListParagraph"/>
              <w:numPr>
                <w:ilvl w:val="0"/>
                <w:numId w:val="19"/>
              </w:numPr>
              <w:contextualSpacing/>
              <w:rPr>
                <w:rFonts w:asciiTheme="minorHAnsi" w:hAnsiTheme="minorHAnsi" w:cs="Arial"/>
              </w:rPr>
            </w:pPr>
            <w:r w:rsidRPr="00133568">
              <w:rPr>
                <w:rFonts w:asciiTheme="minorHAnsi" w:hAnsiTheme="minorHAnsi" w:cs="Arial"/>
              </w:rPr>
              <w:t>how to administer the budgetary and other resources available to you</w:t>
            </w:r>
          </w:p>
          <w:p w:rsidR="00133568" w:rsidRPr="00133568" w:rsidRDefault="00133568" w:rsidP="00133568">
            <w:pPr>
              <w:pStyle w:val="ListParagraph"/>
              <w:numPr>
                <w:ilvl w:val="0"/>
                <w:numId w:val="19"/>
              </w:numPr>
              <w:contextualSpacing/>
              <w:rPr>
                <w:rFonts w:asciiTheme="minorHAnsi" w:hAnsiTheme="minorHAnsi" w:cs="Arial"/>
              </w:rPr>
            </w:pPr>
            <w:r w:rsidRPr="00133568">
              <w:rPr>
                <w:rFonts w:asciiTheme="minorHAnsi" w:hAnsiTheme="minorHAnsi" w:cs="Arial"/>
              </w:rPr>
              <w:lastRenderedPageBreak/>
              <w:t>know how to assess the quality of practice demonstrated by practitioners for whom you are responsible</w:t>
            </w:r>
          </w:p>
          <w:p w:rsidR="00133568" w:rsidRPr="00133568" w:rsidRDefault="00133568" w:rsidP="00133568">
            <w:pPr>
              <w:pStyle w:val="ListParagraph"/>
              <w:numPr>
                <w:ilvl w:val="0"/>
                <w:numId w:val="19"/>
              </w:numPr>
              <w:contextualSpacing/>
              <w:rPr>
                <w:rFonts w:asciiTheme="minorHAnsi" w:hAnsiTheme="minorHAnsi" w:cs="Arial"/>
              </w:rPr>
            </w:pPr>
            <w:r w:rsidRPr="00133568">
              <w:rPr>
                <w:rFonts w:asciiTheme="minorHAnsi" w:hAnsiTheme="minorHAnsi" w:cs="Arial"/>
              </w:rPr>
              <w:t>understand the commissioning cycle and its application</w:t>
            </w:r>
          </w:p>
          <w:p w:rsidR="00133568" w:rsidRPr="00133568" w:rsidRDefault="00133568" w:rsidP="00133568">
            <w:pPr>
              <w:rPr>
                <w:rFonts w:asciiTheme="minorHAnsi" w:hAnsiTheme="minorHAnsi" w:cs="Arial"/>
              </w:rPr>
            </w:pPr>
            <w:r w:rsidRPr="00133568">
              <w:rPr>
                <w:rFonts w:asciiTheme="minorHAnsi" w:hAnsiTheme="minorHAnsi" w:cs="Arial"/>
              </w:rPr>
              <w:t>Skills:</w:t>
            </w:r>
          </w:p>
          <w:p w:rsidR="00133568" w:rsidRPr="00133568" w:rsidRDefault="00133568" w:rsidP="00133568">
            <w:pPr>
              <w:pStyle w:val="ListParagraph"/>
              <w:numPr>
                <w:ilvl w:val="0"/>
                <w:numId w:val="33"/>
              </w:numPr>
              <w:rPr>
                <w:rFonts w:asciiTheme="minorHAnsi" w:hAnsiTheme="minorHAnsi" w:cs="Arial"/>
              </w:rPr>
            </w:pPr>
            <w:r w:rsidRPr="00133568">
              <w:rPr>
                <w:rFonts w:asciiTheme="minorHAnsi" w:hAnsiTheme="minorHAnsi" w:cs="Arial"/>
              </w:rPr>
              <w:t>demonstrate effective financial management and make effective use of financial and other recording systems</w:t>
            </w:r>
          </w:p>
          <w:p w:rsidR="00133568" w:rsidRPr="00133568" w:rsidRDefault="00133568" w:rsidP="00133568">
            <w:pPr>
              <w:pStyle w:val="ListParagraph"/>
              <w:numPr>
                <w:ilvl w:val="0"/>
                <w:numId w:val="19"/>
              </w:numPr>
              <w:contextualSpacing/>
              <w:rPr>
                <w:rFonts w:asciiTheme="minorHAnsi" w:hAnsiTheme="minorHAnsi" w:cs="Arial"/>
              </w:rPr>
            </w:pPr>
            <w:r w:rsidRPr="00133568">
              <w:rPr>
                <w:rFonts w:asciiTheme="minorHAnsi" w:hAnsiTheme="minorHAnsi" w:cs="Arial"/>
              </w:rPr>
              <w:t xml:space="preserve">encourage quality, creativity and innovation as a result of monitoring, listening and feedback </w:t>
            </w:r>
          </w:p>
          <w:p w:rsidR="00133568" w:rsidRPr="00133568" w:rsidRDefault="00133568" w:rsidP="00133568">
            <w:pPr>
              <w:pStyle w:val="ListParagraph"/>
              <w:numPr>
                <w:ilvl w:val="0"/>
                <w:numId w:val="19"/>
              </w:numPr>
              <w:contextualSpacing/>
              <w:rPr>
                <w:rFonts w:asciiTheme="minorHAnsi" w:hAnsiTheme="minorHAnsi" w:cs="Arial"/>
              </w:rPr>
            </w:pPr>
            <w:r w:rsidRPr="00133568">
              <w:rPr>
                <w:rFonts w:asciiTheme="minorHAnsi" w:hAnsiTheme="minorHAnsi" w:cs="Arial"/>
              </w:rPr>
              <w:t>work across service boundaries and within the community to manage resources and mobilise collective action</w:t>
            </w:r>
          </w:p>
          <w:p w:rsidR="00133568" w:rsidRPr="00133568" w:rsidRDefault="00133568" w:rsidP="00133568">
            <w:pPr>
              <w:pStyle w:val="ListParagraph"/>
              <w:numPr>
                <w:ilvl w:val="0"/>
                <w:numId w:val="19"/>
              </w:numPr>
              <w:contextualSpacing/>
              <w:rPr>
                <w:rFonts w:asciiTheme="minorHAnsi" w:hAnsiTheme="minorHAnsi" w:cs="Arial"/>
              </w:rPr>
            </w:pPr>
            <w:r w:rsidRPr="00133568">
              <w:rPr>
                <w:rFonts w:asciiTheme="minorHAnsi" w:hAnsiTheme="minorHAnsi" w:cs="Arial"/>
              </w:rPr>
              <w:t>use the wider social, educational and political system and its infrastructure to improve functioning</w:t>
            </w:r>
          </w:p>
          <w:p w:rsidR="008F5C9E" w:rsidRPr="00133568" w:rsidRDefault="00133568" w:rsidP="00133568">
            <w:pPr>
              <w:pStyle w:val="ListParagraph"/>
              <w:contextualSpacing/>
              <w:rPr>
                <w:rFonts w:asciiTheme="minorHAnsi" w:hAnsiTheme="minorHAnsi"/>
              </w:rPr>
            </w:pPr>
            <w:r w:rsidRPr="00133568">
              <w:rPr>
                <w:rFonts w:asciiTheme="minorHAnsi" w:hAnsiTheme="minorHAnsi" w:cs="Arial"/>
              </w:rPr>
              <w:t>effectively commission and contract manage third parties to deliver improved outcomes</w:t>
            </w:r>
          </w:p>
        </w:tc>
      </w:tr>
      <w:tr w:rsidR="008F5C9E" w:rsidRPr="00A53C69" w:rsidTr="008F5C9E">
        <w:tc>
          <w:tcPr>
            <w:tcW w:w="7087" w:type="dxa"/>
          </w:tcPr>
          <w:p w:rsidR="00133568" w:rsidRPr="00133568" w:rsidRDefault="00133568" w:rsidP="00133568">
            <w:pPr>
              <w:rPr>
                <w:rFonts w:asciiTheme="minorHAnsi" w:hAnsiTheme="minorHAnsi" w:cs="Arial"/>
                <w:b/>
                <w:i/>
              </w:rPr>
            </w:pPr>
            <w:r w:rsidRPr="00133568">
              <w:rPr>
                <w:rFonts w:asciiTheme="minorHAnsi" w:hAnsiTheme="minorHAnsi" w:cs="Arial"/>
                <w:b/>
                <w:i/>
              </w:rPr>
              <w:lastRenderedPageBreak/>
              <w:t>'You built the relationships with others that ensured effective communication and partnership work'</w:t>
            </w:r>
          </w:p>
          <w:p w:rsidR="008F5C9E" w:rsidRPr="00133568" w:rsidRDefault="008F5C9E" w:rsidP="00133568">
            <w:pPr>
              <w:rPr>
                <w:rFonts w:asciiTheme="minorHAnsi" w:hAnsiTheme="minorHAnsi"/>
              </w:rPr>
            </w:pPr>
          </w:p>
        </w:tc>
        <w:tc>
          <w:tcPr>
            <w:tcW w:w="7087" w:type="dxa"/>
          </w:tcPr>
          <w:p w:rsidR="00133568" w:rsidRPr="00133568" w:rsidRDefault="00133568" w:rsidP="00133568">
            <w:pPr>
              <w:rPr>
                <w:rFonts w:asciiTheme="minorHAnsi" w:hAnsiTheme="minorHAnsi" w:cs="Arial"/>
              </w:rPr>
            </w:pPr>
            <w:r w:rsidRPr="00133568">
              <w:rPr>
                <w:rFonts w:asciiTheme="minorHAnsi" w:hAnsiTheme="minorHAnsi" w:cs="Arial"/>
              </w:rPr>
              <w:t>Knowledge:</w:t>
            </w:r>
          </w:p>
          <w:p w:rsidR="00133568" w:rsidRPr="00133568" w:rsidRDefault="00133568" w:rsidP="00133568">
            <w:pPr>
              <w:pStyle w:val="ListParagraph"/>
              <w:numPr>
                <w:ilvl w:val="0"/>
                <w:numId w:val="32"/>
              </w:numPr>
              <w:contextualSpacing/>
              <w:rPr>
                <w:rFonts w:asciiTheme="minorHAnsi" w:hAnsiTheme="minorHAnsi" w:cs="Arial"/>
              </w:rPr>
            </w:pPr>
            <w:r w:rsidRPr="00133568">
              <w:rPr>
                <w:rFonts w:asciiTheme="minorHAnsi" w:hAnsiTheme="minorHAnsi" w:cs="Arial"/>
              </w:rPr>
              <w:t>how to communicate clearly both verbally and non-verbally and be able to influence others to maximize the quality of interaction</w:t>
            </w:r>
          </w:p>
          <w:p w:rsidR="00133568" w:rsidRPr="00133568" w:rsidRDefault="00133568" w:rsidP="00133568">
            <w:pPr>
              <w:pStyle w:val="ListParagraph"/>
              <w:numPr>
                <w:ilvl w:val="0"/>
                <w:numId w:val="32"/>
              </w:numPr>
              <w:contextualSpacing/>
              <w:rPr>
                <w:rFonts w:asciiTheme="minorHAnsi" w:hAnsiTheme="minorHAnsi" w:cs="Arial"/>
              </w:rPr>
            </w:pPr>
            <w:r w:rsidRPr="00133568">
              <w:rPr>
                <w:rFonts w:asciiTheme="minorHAnsi" w:hAnsiTheme="minorHAnsi" w:cs="Arial"/>
              </w:rPr>
              <w:t>your own and other workers’ responsibilities for ensuring information  management systems meet legal and ethical requirements whilst maintaining confidentiality</w:t>
            </w:r>
          </w:p>
          <w:p w:rsidR="00133568" w:rsidRPr="00133568" w:rsidRDefault="00133568" w:rsidP="00133568">
            <w:pPr>
              <w:pStyle w:val="ListParagraph"/>
              <w:numPr>
                <w:ilvl w:val="0"/>
                <w:numId w:val="32"/>
              </w:numPr>
              <w:contextualSpacing/>
              <w:rPr>
                <w:rFonts w:asciiTheme="minorHAnsi" w:hAnsiTheme="minorHAnsi" w:cs="Arial"/>
              </w:rPr>
            </w:pPr>
            <w:r w:rsidRPr="00133568">
              <w:rPr>
                <w:rFonts w:asciiTheme="minorHAnsi" w:hAnsiTheme="minorHAnsi" w:cs="Arial"/>
              </w:rPr>
              <w:t>the barriers to communication and how to both identify, and determine, the best solutions to overcome them when communicating with the individual you are supporting (including the wider stakeholder and families/carers)</w:t>
            </w:r>
          </w:p>
          <w:p w:rsidR="00133568" w:rsidRPr="00133568" w:rsidRDefault="00133568" w:rsidP="00133568">
            <w:pPr>
              <w:pStyle w:val="ListParagraph"/>
              <w:numPr>
                <w:ilvl w:val="0"/>
                <w:numId w:val="32"/>
              </w:numPr>
              <w:contextualSpacing/>
              <w:rPr>
                <w:rFonts w:asciiTheme="minorHAnsi" w:hAnsiTheme="minorHAnsi" w:cs="Arial"/>
              </w:rPr>
            </w:pPr>
            <w:r w:rsidRPr="00133568">
              <w:rPr>
                <w:rFonts w:asciiTheme="minorHAnsi" w:hAnsiTheme="minorHAnsi" w:cs="Arial"/>
              </w:rPr>
              <w:t>the importance of effective partnerships, inter-agency, joint and integrated working</w:t>
            </w:r>
          </w:p>
          <w:p w:rsidR="00133568" w:rsidRPr="00133568" w:rsidRDefault="00133568" w:rsidP="00133568">
            <w:pPr>
              <w:rPr>
                <w:rFonts w:asciiTheme="minorHAnsi" w:hAnsiTheme="minorHAnsi" w:cs="Arial"/>
              </w:rPr>
            </w:pPr>
            <w:r w:rsidRPr="00133568">
              <w:rPr>
                <w:rFonts w:asciiTheme="minorHAnsi" w:hAnsiTheme="minorHAnsi" w:cs="Arial"/>
              </w:rPr>
              <w:t>Skills :</w:t>
            </w:r>
          </w:p>
          <w:p w:rsidR="00133568" w:rsidRPr="00133568" w:rsidRDefault="00133568" w:rsidP="00133568">
            <w:pPr>
              <w:pStyle w:val="ListParagraph"/>
              <w:numPr>
                <w:ilvl w:val="0"/>
                <w:numId w:val="34"/>
              </w:numPr>
              <w:contextualSpacing/>
              <w:rPr>
                <w:rFonts w:asciiTheme="minorHAnsi" w:hAnsiTheme="minorHAnsi" w:cs="Arial"/>
              </w:rPr>
            </w:pPr>
            <w:r w:rsidRPr="00133568">
              <w:rPr>
                <w:rFonts w:asciiTheme="minorHAnsi" w:hAnsiTheme="minorHAnsi" w:cs="Arial"/>
              </w:rPr>
              <w:t>model effective communication skills and identify and address barriers to communication using appropriate resources</w:t>
            </w:r>
          </w:p>
          <w:p w:rsidR="00133568" w:rsidRPr="00133568" w:rsidRDefault="00133568" w:rsidP="00133568">
            <w:pPr>
              <w:pStyle w:val="ListParagraph"/>
              <w:numPr>
                <w:ilvl w:val="0"/>
                <w:numId w:val="34"/>
              </w:numPr>
              <w:contextualSpacing/>
              <w:rPr>
                <w:rFonts w:asciiTheme="minorHAnsi" w:hAnsiTheme="minorHAnsi" w:cs="Arial"/>
              </w:rPr>
            </w:pPr>
            <w:r w:rsidRPr="00133568">
              <w:rPr>
                <w:rFonts w:asciiTheme="minorHAnsi" w:hAnsiTheme="minorHAnsi" w:cs="Arial"/>
              </w:rPr>
              <w:t>use information management systems that meet legal and ethical requirements: applying organisational processes to record, maintain, store and share information</w:t>
            </w:r>
          </w:p>
          <w:p w:rsidR="00133568" w:rsidRPr="00133568" w:rsidRDefault="00133568" w:rsidP="00133568">
            <w:pPr>
              <w:pStyle w:val="ListParagraph"/>
              <w:numPr>
                <w:ilvl w:val="0"/>
                <w:numId w:val="30"/>
              </w:numPr>
              <w:contextualSpacing/>
              <w:rPr>
                <w:rFonts w:asciiTheme="minorHAnsi" w:hAnsiTheme="minorHAnsi" w:cs="Arial"/>
              </w:rPr>
            </w:pPr>
            <w:r w:rsidRPr="00133568">
              <w:rPr>
                <w:rFonts w:asciiTheme="minorHAnsi" w:hAnsiTheme="minorHAnsi" w:cs="Arial"/>
              </w:rPr>
              <w:lastRenderedPageBreak/>
              <w:t>monitor and evaluate the effectiveness of communication systems and practices and propose improvements to systems</w:t>
            </w:r>
          </w:p>
          <w:p w:rsidR="008F5C9E" w:rsidRPr="00133568" w:rsidRDefault="00133568" w:rsidP="00133568">
            <w:pPr>
              <w:pStyle w:val="ListParagraph"/>
              <w:rPr>
                <w:rFonts w:asciiTheme="minorHAnsi" w:hAnsiTheme="minorHAnsi"/>
              </w:rPr>
            </w:pPr>
            <w:r w:rsidRPr="00133568">
              <w:rPr>
                <w:rFonts w:asciiTheme="minorHAnsi" w:hAnsiTheme="minorHAnsi" w:cs="Arial"/>
              </w:rPr>
              <w:t xml:space="preserve">actively build an ethos of learning and continuous improvement and articulate the vision </w:t>
            </w:r>
            <w:r w:rsidRPr="00133568">
              <w:rPr>
                <w:rFonts w:asciiTheme="minorHAnsi" w:hAnsiTheme="minorHAnsi" w:cs="Arial"/>
                <w:b/>
              </w:rPr>
              <w:t xml:space="preserve"> </w:t>
            </w:r>
          </w:p>
        </w:tc>
      </w:tr>
      <w:tr w:rsidR="00606F3B" w:rsidRPr="00A53C69" w:rsidTr="008F5C9E">
        <w:tc>
          <w:tcPr>
            <w:tcW w:w="7087" w:type="dxa"/>
          </w:tcPr>
          <w:p w:rsidR="00133568" w:rsidRPr="00133568" w:rsidRDefault="00133568" w:rsidP="00133568">
            <w:pPr>
              <w:rPr>
                <w:rFonts w:asciiTheme="minorHAnsi" w:hAnsiTheme="minorHAnsi" w:cs="Arial"/>
                <w:b/>
                <w:i/>
              </w:rPr>
            </w:pPr>
            <w:r w:rsidRPr="00133568">
              <w:rPr>
                <w:rFonts w:asciiTheme="minorHAnsi" w:hAnsiTheme="minorHAnsi" w:cs="Arial"/>
                <w:b/>
                <w:i/>
              </w:rPr>
              <w:lastRenderedPageBreak/>
              <w:t>'You ensured there was a culture of continuing professional development'</w:t>
            </w:r>
          </w:p>
          <w:p w:rsidR="00606F3B" w:rsidRPr="00133568" w:rsidRDefault="00606F3B" w:rsidP="00133568">
            <w:pPr>
              <w:rPr>
                <w:rFonts w:asciiTheme="minorHAnsi" w:hAnsiTheme="minorHAnsi"/>
              </w:rPr>
            </w:pPr>
          </w:p>
        </w:tc>
        <w:tc>
          <w:tcPr>
            <w:tcW w:w="7087" w:type="dxa"/>
          </w:tcPr>
          <w:p w:rsidR="00133568" w:rsidRPr="00133568" w:rsidRDefault="00133568" w:rsidP="00133568">
            <w:pPr>
              <w:rPr>
                <w:rFonts w:asciiTheme="minorHAnsi" w:hAnsiTheme="minorHAnsi" w:cs="Arial"/>
              </w:rPr>
            </w:pPr>
            <w:r w:rsidRPr="00133568">
              <w:rPr>
                <w:rFonts w:asciiTheme="minorHAnsi" w:hAnsiTheme="minorHAnsi" w:cs="Arial"/>
              </w:rPr>
              <w:t>Knowledge:</w:t>
            </w:r>
          </w:p>
          <w:p w:rsidR="00133568" w:rsidRPr="00133568" w:rsidRDefault="00133568" w:rsidP="00133568">
            <w:pPr>
              <w:pStyle w:val="ListParagraph"/>
              <w:numPr>
                <w:ilvl w:val="0"/>
                <w:numId w:val="35"/>
              </w:numPr>
              <w:contextualSpacing/>
              <w:jc w:val="both"/>
              <w:rPr>
                <w:rFonts w:asciiTheme="minorHAnsi" w:hAnsiTheme="minorHAnsi" w:cs="Arial"/>
              </w:rPr>
            </w:pPr>
            <w:r w:rsidRPr="00133568">
              <w:rPr>
                <w:rFonts w:asciiTheme="minorHAnsi" w:hAnsiTheme="minorHAnsi" w:cs="Arial"/>
              </w:rPr>
              <w:t>explain what factors to consider when selecting opportunities for  and in relation to your own and your team’s goals and aspirations that support continuous professional development.</w:t>
            </w:r>
          </w:p>
          <w:p w:rsidR="00133568" w:rsidRPr="00133568" w:rsidRDefault="00133568" w:rsidP="00133568">
            <w:pPr>
              <w:pStyle w:val="ListParagraph"/>
              <w:numPr>
                <w:ilvl w:val="0"/>
                <w:numId w:val="35"/>
              </w:numPr>
              <w:contextualSpacing/>
              <w:rPr>
                <w:rFonts w:asciiTheme="minorHAnsi" w:hAnsiTheme="minorHAnsi" w:cs="Arial"/>
              </w:rPr>
            </w:pPr>
            <w:r w:rsidRPr="00133568">
              <w:rPr>
                <w:rFonts w:asciiTheme="minorHAnsi" w:hAnsiTheme="minorHAnsi" w:cs="Arial"/>
              </w:rPr>
              <w:t>keep practice current by making use of sources such as academic research, other evidence based data or information, policy developments, information on practice development and other sources of support for good practice</w:t>
            </w:r>
          </w:p>
          <w:p w:rsidR="00133568" w:rsidRPr="00133568" w:rsidRDefault="00133568" w:rsidP="00133568">
            <w:pPr>
              <w:rPr>
                <w:rFonts w:asciiTheme="minorHAnsi" w:hAnsiTheme="minorHAnsi" w:cs="Arial"/>
              </w:rPr>
            </w:pPr>
            <w:r w:rsidRPr="00133568">
              <w:rPr>
                <w:rFonts w:asciiTheme="minorHAnsi" w:hAnsiTheme="minorHAnsi" w:cs="Arial"/>
              </w:rPr>
              <w:t>Skills :</w:t>
            </w:r>
          </w:p>
          <w:p w:rsidR="00133568" w:rsidRPr="00133568" w:rsidRDefault="00133568" w:rsidP="00133568">
            <w:pPr>
              <w:pStyle w:val="ListParagraph"/>
              <w:numPr>
                <w:ilvl w:val="0"/>
                <w:numId w:val="30"/>
              </w:numPr>
              <w:contextualSpacing/>
              <w:rPr>
                <w:rFonts w:asciiTheme="minorHAnsi" w:hAnsiTheme="minorHAnsi" w:cs="Arial"/>
                <w:b/>
              </w:rPr>
            </w:pPr>
            <w:r w:rsidRPr="00133568">
              <w:rPr>
                <w:rFonts w:asciiTheme="minorHAnsi" w:hAnsiTheme="minorHAnsi" w:cs="Arial"/>
              </w:rPr>
              <w:t>Evaluate your own and others’ practice and access identified development opportunities, contributing to the development of an ethos of learning and continuous improvement</w:t>
            </w:r>
          </w:p>
          <w:p w:rsidR="00133568" w:rsidRPr="00133568" w:rsidRDefault="00133568" w:rsidP="00133568">
            <w:pPr>
              <w:pStyle w:val="ListParagraph"/>
              <w:numPr>
                <w:ilvl w:val="0"/>
                <w:numId w:val="30"/>
              </w:numPr>
              <w:contextualSpacing/>
              <w:rPr>
                <w:rFonts w:asciiTheme="minorHAnsi" w:hAnsiTheme="minorHAnsi" w:cs="Arial"/>
                <w:b/>
              </w:rPr>
            </w:pPr>
            <w:r w:rsidRPr="00133568">
              <w:rPr>
                <w:rFonts w:asciiTheme="minorHAnsi" w:hAnsiTheme="minorHAnsi" w:cs="Arial"/>
                <w:b/>
              </w:rPr>
              <w:t xml:space="preserve"> </w:t>
            </w:r>
            <w:r w:rsidRPr="00133568">
              <w:rPr>
                <w:rFonts w:asciiTheme="minorHAnsi" w:hAnsiTheme="minorHAnsi" w:cs="Arial"/>
              </w:rPr>
              <w:t xml:space="preserve">Evaluate the effectiveness of own working practice and take steps to enhance performance and develop own succession planning through the use of learning and reflective practice </w:t>
            </w:r>
          </w:p>
          <w:p w:rsidR="00133568" w:rsidRPr="00133568" w:rsidRDefault="00133568" w:rsidP="00133568">
            <w:pPr>
              <w:pStyle w:val="ListParagraph"/>
              <w:numPr>
                <w:ilvl w:val="0"/>
                <w:numId w:val="35"/>
              </w:numPr>
              <w:contextualSpacing/>
              <w:jc w:val="both"/>
              <w:rPr>
                <w:rFonts w:asciiTheme="minorHAnsi" w:hAnsiTheme="minorHAnsi"/>
              </w:rPr>
            </w:pPr>
            <w:r w:rsidRPr="00133568">
              <w:rPr>
                <w:rFonts w:asciiTheme="minorHAnsi" w:hAnsiTheme="minorHAnsi" w:cs="Arial"/>
              </w:rPr>
              <w:t>Encourage individuals to develop effective teams in order to achieve best outcomes</w:t>
            </w:r>
          </w:p>
          <w:p w:rsidR="00606F3B" w:rsidRPr="00133568" w:rsidRDefault="00133568" w:rsidP="00133568">
            <w:pPr>
              <w:pStyle w:val="ListParagraph"/>
              <w:numPr>
                <w:ilvl w:val="0"/>
                <w:numId w:val="35"/>
              </w:numPr>
              <w:contextualSpacing/>
              <w:jc w:val="both"/>
              <w:rPr>
                <w:rFonts w:asciiTheme="minorHAnsi" w:hAnsiTheme="minorHAnsi"/>
              </w:rPr>
            </w:pPr>
            <w:r w:rsidRPr="00133568">
              <w:rPr>
                <w:rFonts w:asciiTheme="minorHAnsi" w:hAnsiTheme="minorHAnsi" w:cs="Arial"/>
              </w:rPr>
              <w:t>Developing the knowledge of individuals within their role and identify areas of professional development through personal development plans, supervision, reflective practice, research, evidence based practice and access to learning and development opportunities</w:t>
            </w:r>
          </w:p>
        </w:tc>
      </w:tr>
      <w:tr w:rsidR="00A65947" w:rsidRPr="00A53C69" w:rsidTr="00D84E8A">
        <w:tc>
          <w:tcPr>
            <w:tcW w:w="14174" w:type="dxa"/>
            <w:gridSpan w:val="2"/>
          </w:tcPr>
          <w:p w:rsidR="00A65947" w:rsidRPr="00133568" w:rsidRDefault="00A65947" w:rsidP="00133568">
            <w:pPr>
              <w:rPr>
                <w:rFonts w:asciiTheme="minorHAnsi" w:hAnsiTheme="minorHAnsi" w:cs="Arial"/>
                <w:b/>
              </w:rPr>
            </w:pPr>
          </w:p>
          <w:p w:rsidR="00CB1C4B" w:rsidRPr="00133568" w:rsidRDefault="00A65947" w:rsidP="00133568">
            <w:pPr>
              <w:rPr>
                <w:rFonts w:asciiTheme="minorHAnsi" w:hAnsiTheme="minorHAnsi" w:cs="Arial"/>
                <w:b/>
              </w:rPr>
            </w:pPr>
            <w:r w:rsidRPr="00133568">
              <w:rPr>
                <w:rFonts w:asciiTheme="minorHAnsi" w:hAnsiTheme="minorHAnsi" w:cs="Arial"/>
                <w:b/>
              </w:rPr>
              <w:t xml:space="preserve">Please note there are additional requirements for </w:t>
            </w:r>
            <w:r w:rsidR="00133568" w:rsidRPr="00133568">
              <w:rPr>
                <w:rFonts w:asciiTheme="minorHAnsi" w:hAnsiTheme="minorHAnsi" w:cs="Arial"/>
                <w:b/>
              </w:rPr>
              <w:t xml:space="preserve">OPTION 1: Manager in Children's Residential Care </w:t>
            </w:r>
            <w:r w:rsidRPr="00133568">
              <w:rPr>
                <w:rFonts w:asciiTheme="minorHAnsi" w:hAnsiTheme="minorHAnsi" w:cs="Arial"/>
                <w:b/>
              </w:rPr>
              <w:t xml:space="preserve">and Option 2 </w:t>
            </w:r>
            <w:r w:rsidR="00133568" w:rsidRPr="00133568">
              <w:rPr>
                <w:rFonts w:asciiTheme="minorHAnsi" w:hAnsiTheme="minorHAnsi" w:cs="Arial"/>
                <w:b/>
              </w:rPr>
              <w:t xml:space="preserve">Children, Young People and Families Manager within the Community, </w:t>
            </w:r>
            <w:r w:rsidRPr="00133568">
              <w:rPr>
                <w:rFonts w:asciiTheme="minorHAnsi" w:hAnsiTheme="minorHAnsi" w:cs="Arial"/>
                <w:b/>
              </w:rPr>
              <w:t>which we have not included here are they are considered to be specific enough in their detail</w:t>
            </w:r>
            <w:r w:rsidR="00CB1C4B" w:rsidRPr="00133568">
              <w:rPr>
                <w:rFonts w:asciiTheme="minorHAnsi" w:hAnsiTheme="minorHAnsi" w:cs="Arial"/>
                <w:b/>
              </w:rPr>
              <w:t xml:space="preserve"> within the standard.</w:t>
            </w:r>
          </w:p>
          <w:p w:rsidR="00A65947" w:rsidRPr="00133568" w:rsidRDefault="00A65947" w:rsidP="00133568">
            <w:pPr>
              <w:rPr>
                <w:rFonts w:asciiTheme="minorHAnsi" w:hAnsiTheme="minorHAnsi" w:cs="Arial"/>
              </w:rPr>
            </w:pPr>
          </w:p>
        </w:tc>
      </w:tr>
    </w:tbl>
    <w:p w:rsidR="00CD17EB" w:rsidRPr="00A53C69" w:rsidRDefault="00CD17EB" w:rsidP="00133568">
      <w:pPr>
        <w:spacing w:line="276" w:lineRule="auto"/>
        <w:rPr>
          <w:rFonts w:asciiTheme="minorHAnsi" w:hAnsiTheme="minorHAnsi"/>
          <w:color w:val="0F6FC6" w:themeColor="accent1"/>
        </w:rPr>
      </w:pPr>
    </w:p>
    <w:p w:rsidR="00C31878" w:rsidRPr="00A53C69" w:rsidRDefault="00C31878" w:rsidP="00133568">
      <w:pPr>
        <w:spacing w:line="276" w:lineRule="auto"/>
        <w:rPr>
          <w:rFonts w:asciiTheme="minorHAnsi" w:hAnsiTheme="minorHAnsi"/>
          <w:color w:val="0F6FC6" w:themeColor="accent1"/>
        </w:rPr>
        <w:sectPr w:rsidR="00C31878" w:rsidRPr="00A53C69" w:rsidSect="00583D52">
          <w:headerReference w:type="default" r:id="rId15"/>
          <w:pgSz w:w="16838" w:h="11906" w:orient="landscape"/>
          <w:pgMar w:top="1440" w:right="1440" w:bottom="1440" w:left="1440" w:header="708" w:footer="708" w:gutter="0"/>
          <w:cols w:space="708"/>
          <w:docGrid w:linePitch="360"/>
        </w:sectPr>
      </w:pPr>
    </w:p>
    <w:p w:rsidR="00974AA4" w:rsidRPr="00133568" w:rsidRDefault="00974AA4" w:rsidP="00133568">
      <w:pPr>
        <w:spacing w:line="276" w:lineRule="auto"/>
        <w:rPr>
          <w:rFonts w:asciiTheme="minorHAnsi" w:hAnsiTheme="minorHAnsi"/>
          <w:b/>
          <w:sz w:val="28"/>
          <w:szCs w:val="28"/>
        </w:rPr>
      </w:pPr>
      <w:r w:rsidRPr="00133568">
        <w:rPr>
          <w:rFonts w:asciiTheme="minorHAnsi" w:hAnsiTheme="minorHAnsi"/>
          <w:b/>
          <w:sz w:val="28"/>
          <w:szCs w:val="28"/>
        </w:rPr>
        <w:lastRenderedPageBreak/>
        <w:t>Assessment</w:t>
      </w:r>
      <w:r w:rsidR="00803598" w:rsidRPr="00133568">
        <w:rPr>
          <w:rFonts w:asciiTheme="minorHAnsi" w:hAnsiTheme="minorHAnsi"/>
          <w:b/>
          <w:sz w:val="28"/>
          <w:szCs w:val="28"/>
        </w:rPr>
        <w:t xml:space="preserve"> Responsibilities</w:t>
      </w:r>
    </w:p>
    <w:tbl>
      <w:tblPr>
        <w:tblStyle w:val="TableGrid"/>
        <w:tblW w:w="0" w:type="auto"/>
        <w:tblLook w:val="04A0" w:firstRow="1" w:lastRow="0" w:firstColumn="1" w:lastColumn="0" w:noHBand="0" w:noVBand="1"/>
      </w:tblPr>
      <w:tblGrid>
        <w:gridCol w:w="1405"/>
        <w:gridCol w:w="3319"/>
        <w:gridCol w:w="3048"/>
        <w:gridCol w:w="3179"/>
        <w:gridCol w:w="3223"/>
      </w:tblGrid>
      <w:tr w:rsidR="00974AA4" w:rsidRPr="00133568" w:rsidTr="00583D52">
        <w:tc>
          <w:tcPr>
            <w:tcW w:w="1306" w:type="dxa"/>
          </w:tcPr>
          <w:p w:rsidR="00974AA4" w:rsidRPr="00133568" w:rsidRDefault="00974AA4" w:rsidP="00133568">
            <w:pPr>
              <w:spacing w:line="276" w:lineRule="auto"/>
              <w:rPr>
                <w:rFonts w:asciiTheme="minorHAnsi" w:hAnsiTheme="minorHAnsi"/>
              </w:rPr>
            </w:pPr>
          </w:p>
        </w:tc>
        <w:tc>
          <w:tcPr>
            <w:tcW w:w="3347" w:type="dxa"/>
          </w:tcPr>
          <w:p w:rsidR="00974AA4" w:rsidRPr="00133568" w:rsidRDefault="00974AA4" w:rsidP="00133568">
            <w:pPr>
              <w:spacing w:line="276" w:lineRule="auto"/>
              <w:rPr>
                <w:rFonts w:asciiTheme="minorHAnsi" w:hAnsiTheme="minorHAnsi"/>
              </w:rPr>
            </w:pPr>
            <w:r w:rsidRPr="00133568">
              <w:rPr>
                <w:rFonts w:asciiTheme="minorHAnsi" w:hAnsiTheme="minorHAnsi"/>
              </w:rPr>
              <w:t>Employer</w:t>
            </w:r>
          </w:p>
        </w:tc>
        <w:tc>
          <w:tcPr>
            <w:tcW w:w="3073" w:type="dxa"/>
          </w:tcPr>
          <w:p w:rsidR="00974AA4" w:rsidRPr="00133568" w:rsidRDefault="00974AA4" w:rsidP="00133568">
            <w:pPr>
              <w:spacing w:line="276" w:lineRule="auto"/>
              <w:rPr>
                <w:rFonts w:asciiTheme="minorHAnsi" w:hAnsiTheme="minorHAnsi"/>
              </w:rPr>
            </w:pPr>
            <w:r w:rsidRPr="00133568">
              <w:rPr>
                <w:rFonts w:asciiTheme="minorHAnsi" w:hAnsiTheme="minorHAnsi"/>
              </w:rPr>
              <w:t>Apprentice</w:t>
            </w:r>
          </w:p>
        </w:tc>
        <w:tc>
          <w:tcPr>
            <w:tcW w:w="3205" w:type="dxa"/>
          </w:tcPr>
          <w:p w:rsidR="00974AA4" w:rsidRPr="00133568" w:rsidRDefault="00FC0FD5" w:rsidP="00133568">
            <w:pPr>
              <w:spacing w:line="276" w:lineRule="auto"/>
              <w:rPr>
                <w:rFonts w:asciiTheme="minorHAnsi" w:hAnsiTheme="minorHAnsi"/>
              </w:rPr>
            </w:pPr>
            <w:r w:rsidRPr="00133568">
              <w:rPr>
                <w:rFonts w:asciiTheme="minorHAnsi" w:hAnsiTheme="minorHAnsi"/>
              </w:rPr>
              <w:t xml:space="preserve">Assessment </w:t>
            </w:r>
            <w:r w:rsidR="00974AA4" w:rsidRPr="00133568">
              <w:rPr>
                <w:rFonts w:asciiTheme="minorHAnsi" w:hAnsiTheme="minorHAnsi"/>
              </w:rPr>
              <w:t>Organisation</w:t>
            </w:r>
          </w:p>
        </w:tc>
        <w:tc>
          <w:tcPr>
            <w:tcW w:w="3243" w:type="dxa"/>
          </w:tcPr>
          <w:p w:rsidR="00974AA4" w:rsidRPr="00133568" w:rsidRDefault="00974AA4" w:rsidP="00133568">
            <w:pPr>
              <w:spacing w:line="276" w:lineRule="auto"/>
              <w:rPr>
                <w:rFonts w:asciiTheme="minorHAnsi" w:hAnsiTheme="minorHAnsi"/>
              </w:rPr>
            </w:pPr>
            <w:r w:rsidRPr="00133568">
              <w:rPr>
                <w:rFonts w:asciiTheme="minorHAnsi" w:hAnsiTheme="minorHAnsi"/>
              </w:rPr>
              <w:t>Learning Provider</w:t>
            </w:r>
          </w:p>
        </w:tc>
      </w:tr>
      <w:tr w:rsidR="00974AA4" w:rsidRPr="00133568" w:rsidTr="00583D52">
        <w:tc>
          <w:tcPr>
            <w:tcW w:w="1306" w:type="dxa"/>
            <w:vMerge w:val="restart"/>
          </w:tcPr>
          <w:p w:rsidR="00974AA4" w:rsidRPr="00133568" w:rsidRDefault="00974AA4" w:rsidP="00133568">
            <w:pPr>
              <w:spacing w:line="276" w:lineRule="auto"/>
              <w:rPr>
                <w:rFonts w:asciiTheme="minorHAnsi" w:hAnsiTheme="minorHAnsi"/>
              </w:rPr>
            </w:pPr>
            <w:r w:rsidRPr="00133568">
              <w:rPr>
                <w:rFonts w:asciiTheme="minorHAnsi" w:hAnsiTheme="minorHAnsi"/>
              </w:rPr>
              <w:t>Formative assessment</w:t>
            </w:r>
          </w:p>
        </w:tc>
        <w:tc>
          <w:tcPr>
            <w:tcW w:w="3347" w:type="dxa"/>
          </w:tcPr>
          <w:p w:rsidR="00974AA4" w:rsidRPr="00133568" w:rsidRDefault="00974AA4" w:rsidP="00133568">
            <w:pPr>
              <w:spacing w:line="276" w:lineRule="auto"/>
              <w:rPr>
                <w:rFonts w:asciiTheme="minorHAnsi" w:hAnsiTheme="minorHAnsi"/>
              </w:rPr>
            </w:pPr>
            <w:r w:rsidRPr="00133568">
              <w:rPr>
                <w:rFonts w:asciiTheme="minorHAnsi" w:hAnsiTheme="minorHAnsi"/>
              </w:rPr>
              <w:t>Use their normal performance management processes to monitor the progress of the Apprentice, provide feedback and guide development</w:t>
            </w:r>
          </w:p>
        </w:tc>
        <w:tc>
          <w:tcPr>
            <w:tcW w:w="3073" w:type="dxa"/>
          </w:tcPr>
          <w:p w:rsidR="00974AA4" w:rsidRPr="00133568" w:rsidRDefault="00974AA4" w:rsidP="00133568">
            <w:pPr>
              <w:spacing w:line="276" w:lineRule="auto"/>
              <w:rPr>
                <w:rFonts w:asciiTheme="minorHAnsi" w:hAnsiTheme="minorHAnsi"/>
              </w:rPr>
            </w:pPr>
            <w:r w:rsidRPr="00133568">
              <w:rPr>
                <w:rFonts w:asciiTheme="minorHAnsi" w:hAnsiTheme="minorHAnsi"/>
              </w:rPr>
              <w:t>Take an active part in supervision and performance reviews</w:t>
            </w:r>
          </w:p>
        </w:tc>
        <w:tc>
          <w:tcPr>
            <w:tcW w:w="3205" w:type="dxa"/>
          </w:tcPr>
          <w:p w:rsidR="00974AA4" w:rsidRPr="00133568" w:rsidRDefault="00974AA4" w:rsidP="00133568">
            <w:pPr>
              <w:spacing w:line="276" w:lineRule="auto"/>
              <w:rPr>
                <w:rFonts w:asciiTheme="minorHAnsi" w:hAnsiTheme="minorHAnsi"/>
              </w:rPr>
            </w:pPr>
            <w:r w:rsidRPr="00133568">
              <w:rPr>
                <w:rFonts w:asciiTheme="minorHAnsi" w:hAnsiTheme="minorHAnsi"/>
              </w:rPr>
              <w:t>Develop a relationship with employer and agree use of employer assessors as appropriate</w:t>
            </w:r>
          </w:p>
        </w:tc>
        <w:tc>
          <w:tcPr>
            <w:tcW w:w="3243" w:type="dxa"/>
          </w:tcPr>
          <w:p w:rsidR="00974AA4" w:rsidRPr="00133568" w:rsidRDefault="00974AA4" w:rsidP="00133568">
            <w:pPr>
              <w:spacing w:line="276" w:lineRule="auto"/>
              <w:rPr>
                <w:rFonts w:asciiTheme="minorHAnsi" w:hAnsiTheme="minorHAnsi"/>
              </w:rPr>
            </w:pPr>
            <w:r w:rsidRPr="00133568">
              <w:rPr>
                <w:rFonts w:asciiTheme="minorHAnsi" w:hAnsiTheme="minorHAnsi"/>
              </w:rPr>
              <w:t>Ensure that the standards of the apprenticeship are reflected in the learning programme</w:t>
            </w:r>
          </w:p>
        </w:tc>
      </w:tr>
      <w:tr w:rsidR="00974AA4" w:rsidRPr="00133568" w:rsidTr="00583D52">
        <w:tc>
          <w:tcPr>
            <w:tcW w:w="1306" w:type="dxa"/>
            <w:vMerge/>
          </w:tcPr>
          <w:p w:rsidR="00974AA4" w:rsidRPr="00133568" w:rsidRDefault="00974AA4" w:rsidP="00133568">
            <w:pPr>
              <w:spacing w:line="276" w:lineRule="auto"/>
              <w:rPr>
                <w:rFonts w:asciiTheme="minorHAnsi" w:hAnsiTheme="minorHAnsi"/>
              </w:rPr>
            </w:pPr>
          </w:p>
        </w:tc>
        <w:tc>
          <w:tcPr>
            <w:tcW w:w="3347" w:type="dxa"/>
          </w:tcPr>
          <w:p w:rsidR="00974AA4" w:rsidRPr="00133568" w:rsidRDefault="00974AA4" w:rsidP="00133568">
            <w:pPr>
              <w:spacing w:line="276" w:lineRule="auto"/>
              <w:rPr>
                <w:rFonts w:asciiTheme="minorHAnsi" w:hAnsiTheme="minorHAnsi"/>
              </w:rPr>
            </w:pPr>
            <w:r w:rsidRPr="00133568">
              <w:rPr>
                <w:rFonts w:asciiTheme="minorHAnsi" w:hAnsiTheme="minorHAnsi"/>
              </w:rPr>
              <w:t>Introduces the standards and the expectation of the portfolio that will be kept by the apprentice.   Fulfils the responsibilities within the reviewing process to ensure the apprentice is on track - supervision, observations, evidence checking.</w:t>
            </w:r>
          </w:p>
          <w:p w:rsidR="00974AA4" w:rsidRPr="00133568" w:rsidRDefault="00974AA4" w:rsidP="00133568">
            <w:pPr>
              <w:spacing w:line="276" w:lineRule="auto"/>
              <w:rPr>
                <w:rFonts w:asciiTheme="minorHAnsi" w:hAnsiTheme="minorHAnsi"/>
              </w:rPr>
            </w:pPr>
          </w:p>
        </w:tc>
        <w:tc>
          <w:tcPr>
            <w:tcW w:w="3073" w:type="dxa"/>
          </w:tcPr>
          <w:p w:rsidR="00974AA4" w:rsidRPr="00133568" w:rsidRDefault="00974AA4" w:rsidP="00133568">
            <w:pPr>
              <w:spacing w:line="276" w:lineRule="auto"/>
              <w:rPr>
                <w:rFonts w:asciiTheme="minorHAnsi" w:hAnsiTheme="minorHAnsi"/>
              </w:rPr>
            </w:pPr>
            <w:r w:rsidRPr="00133568">
              <w:rPr>
                <w:rFonts w:asciiTheme="minorHAnsi" w:hAnsiTheme="minorHAnsi"/>
              </w:rPr>
              <w:t>Maintain and satisfactorily complete a portfolio that details learning experiences, cases, reflective accounts, training/CPD, observation, visits, supervision notes</w:t>
            </w:r>
          </w:p>
        </w:tc>
        <w:tc>
          <w:tcPr>
            <w:tcW w:w="3205" w:type="dxa"/>
          </w:tcPr>
          <w:p w:rsidR="00974AA4" w:rsidRPr="00133568" w:rsidRDefault="00974AA4" w:rsidP="00133568">
            <w:pPr>
              <w:spacing w:line="276" w:lineRule="auto"/>
              <w:rPr>
                <w:rFonts w:asciiTheme="minorHAnsi" w:hAnsiTheme="minorHAnsi"/>
              </w:rPr>
            </w:pPr>
          </w:p>
        </w:tc>
        <w:tc>
          <w:tcPr>
            <w:tcW w:w="3243" w:type="dxa"/>
          </w:tcPr>
          <w:p w:rsidR="00974AA4" w:rsidRPr="00133568" w:rsidRDefault="00974AA4" w:rsidP="00133568">
            <w:pPr>
              <w:spacing w:line="276" w:lineRule="auto"/>
              <w:rPr>
                <w:rFonts w:asciiTheme="minorHAnsi" w:hAnsiTheme="minorHAnsi"/>
              </w:rPr>
            </w:pPr>
            <w:r w:rsidRPr="00133568">
              <w:rPr>
                <w:rFonts w:asciiTheme="minorHAnsi" w:hAnsiTheme="minorHAnsi"/>
              </w:rPr>
              <w:t>Support the apprentice throughout the learning journey, providing advice and guidance on learning strategies and tools that will support individual learning styles and improve learning agility</w:t>
            </w:r>
            <w:r w:rsidR="00CB74D2" w:rsidRPr="00133568">
              <w:rPr>
                <w:rFonts w:asciiTheme="minorHAnsi" w:hAnsiTheme="minorHAnsi"/>
              </w:rPr>
              <w:t xml:space="preserve">. </w:t>
            </w:r>
            <w:r w:rsidRPr="00133568">
              <w:rPr>
                <w:rFonts w:asciiTheme="minorHAnsi" w:hAnsiTheme="minorHAnsi"/>
              </w:rPr>
              <w:t xml:space="preserve"> Assess the learning of apprentices through knowledge assessments via modular assignments or exams, as appropriate</w:t>
            </w:r>
          </w:p>
        </w:tc>
      </w:tr>
      <w:tr w:rsidR="00974AA4" w:rsidRPr="00133568" w:rsidTr="00583D52">
        <w:tc>
          <w:tcPr>
            <w:tcW w:w="1306" w:type="dxa"/>
            <w:vMerge/>
          </w:tcPr>
          <w:p w:rsidR="00974AA4" w:rsidRPr="00133568" w:rsidRDefault="00974AA4" w:rsidP="00133568">
            <w:pPr>
              <w:spacing w:line="276" w:lineRule="auto"/>
              <w:rPr>
                <w:rFonts w:asciiTheme="minorHAnsi" w:hAnsiTheme="minorHAnsi"/>
              </w:rPr>
            </w:pPr>
          </w:p>
        </w:tc>
        <w:tc>
          <w:tcPr>
            <w:tcW w:w="3347" w:type="dxa"/>
          </w:tcPr>
          <w:p w:rsidR="00974AA4" w:rsidRPr="00133568" w:rsidRDefault="00974AA4" w:rsidP="00133568">
            <w:pPr>
              <w:spacing w:line="276" w:lineRule="auto"/>
              <w:rPr>
                <w:rFonts w:asciiTheme="minorHAnsi" w:hAnsiTheme="minorHAnsi"/>
              </w:rPr>
            </w:pPr>
            <w:r w:rsidRPr="00133568">
              <w:rPr>
                <w:rFonts w:asciiTheme="minorHAnsi" w:hAnsiTheme="minorHAnsi"/>
              </w:rPr>
              <w:t>Carry out reviews of progress at regular intervals, in conjunction with the learning provider</w:t>
            </w:r>
          </w:p>
        </w:tc>
        <w:tc>
          <w:tcPr>
            <w:tcW w:w="3073" w:type="dxa"/>
          </w:tcPr>
          <w:p w:rsidR="00974AA4" w:rsidRPr="00133568" w:rsidRDefault="00974AA4" w:rsidP="00133568">
            <w:pPr>
              <w:spacing w:line="276" w:lineRule="auto"/>
              <w:rPr>
                <w:rFonts w:asciiTheme="minorHAnsi" w:hAnsiTheme="minorHAnsi"/>
              </w:rPr>
            </w:pPr>
            <w:r w:rsidRPr="00133568">
              <w:rPr>
                <w:rFonts w:asciiTheme="minorHAnsi" w:hAnsiTheme="minorHAnsi"/>
              </w:rPr>
              <w:t>Develop and maintain examples of their work throughout their apprenticeship, which may be used as part of the Summative Showcase.</w:t>
            </w:r>
          </w:p>
        </w:tc>
        <w:tc>
          <w:tcPr>
            <w:tcW w:w="3205" w:type="dxa"/>
          </w:tcPr>
          <w:p w:rsidR="00974AA4" w:rsidRPr="00133568" w:rsidRDefault="00974AA4" w:rsidP="00133568">
            <w:pPr>
              <w:spacing w:line="276" w:lineRule="auto"/>
              <w:rPr>
                <w:rFonts w:asciiTheme="minorHAnsi" w:hAnsiTheme="minorHAnsi"/>
              </w:rPr>
            </w:pPr>
            <w:r w:rsidRPr="00133568">
              <w:rPr>
                <w:rFonts w:asciiTheme="minorHAnsi" w:hAnsiTheme="minorHAnsi"/>
              </w:rPr>
              <w:t>Ensure that robust internal verification and quality control processes are in place to ensure that the quality, consistency and validity of assessments are maintained within their organisations.</w:t>
            </w:r>
          </w:p>
        </w:tc>
        <w:tc>
          <w:tcPr>
            <w:tcW w:w="3243" w:type="dxa"/>
          </w:tcPr>
          <w:p w:rsidR="00974AA4" w:rsidRPr="00133568" w:rsidRDefault="00974AA4" w:rsidP="00133568">
            <w:pPr>
              <w:spacing w:line="276" w:lineRule="auto"/>
              <w:rPr>
                <w:rFonts w:asciiTheme="minorHAnsi" w:hAnsiTheme="minorHAnsi"/>
              </w:rPr>
            </w:pPr>
            <w:r w:rsidRPr="00133568">
              <w:rPr>
                <w:rFonts w:asciiTheme="minorHAnsi" w:hAnsiTheme="minorHAnsi"/>
              </w:rPr>
              <w:t>Keep the employer informed of the progress of the apprentices and advise of any additional support needed</w:t>
            </w:r>
          </w:p>
        </w:tc>
      </w:tr>
      <w:tr w:rsidR="00974AA4" w:rsidRPr="00A53C69" w:rsidTr="00583D52">
        <w:tc>
          <w:tcPr>
            <w:tcW w:w="1306" w:type="dxa"/>
          </w:tcPr>
          <w:p w:rsidR="00974AA4" w:rsidRPr="00133568" w:rsidRDefault="00974AA4" w:rsidP="00133568">
            <w:pPr>
              <w:spacing w:line="276" w:lineRule="auto"/>
              <w:rPr>
                <w:rFonts w:asciiTheme="minorHAnsi" w:hAnsiTheme="minorHAnsi"/>
              </w:rPr>
            </w:pPr>
            <w:r w:rsidRPr="00133568">
              <w:rPr>
                <w:rFonts w:asciiTheme="minorHAnsi" w:hAnsiTheme="minorHAnsi"/>
              </w:rPr>
              <w:t>Gateway</w:t>
            </w:r>
          </w:p>
        </w:tc>
        <w:tc>
          <w:tcPr>
            <w:tcW w:w="3347" w:type="dxa"/>
          </w:tcPr>
          <w:p w:rsidR="00974AA4" w:rsidRPr="00133568" w:rsidRDefault="00974AA4" w:rsidP="00133568">
            <w:pPr>
              <w:spacing w:line="276" w:lineRule="auto"/>
              <w:rPr>
                <w:rFonts w:asciiTheme="minorHAnsi" w:hAnsiTheme="minorHAnsi"/>
              </w:rPr>
            </w:pPr>
            <w:r w:rsidRPr="00133568">
              <w:rPr>
                <w:rFonts w:asciiTheme="minorHAnsi" w:hAnsiTheme="minorHAnsi"/>
              </w:rPr>
              <w:t xml:space="preserve">Provides summative evidence around professional behaviours and conduct against the Standard </w:t>
            </w:r>
            <w:r w:rsidRPr="00133568">
              <w:rPr>
                <w:rFonts w:asciiTheme="minorHAnsi" w:hAnsiTheme="minorHAnsi"/>
              </w:rPr>
              <w:lastRenderedPageBreak/>
              <w:t>in its entirety, to indicate that the apprentice is ready for the end point assessment</w:t>
            </w:r>
          </w:p>
        </w:tc>
        <w:tc>
          <w:tcPr>
            <w:tcW w:w="3073" w:type="dxa"/>
          </w:tcPr>
          <w:p w:rsidR="00974AA4" w:rsidRPr="00133568" w:rsidRDefault="00974AA4" w:rsidP="00133568">
            <w:pPr>
              <w:spacing w:line="276" w:lineRule="auto"/>
              <w:rPr>
                <w:rFonts w:asciiTheme="minorHAnsi" w:hAnsiTheme="minorHAnsi"/>
              </w:rPr>
            </w:pPr>
            <w:r w:rsidRPr="00133568">
              <w:rPr>
                <w:rFonts w:asciiTheme="minorHAnsi" w:hAnsiTheme="minorHAnsi"/>
              </w:rPr>
              <w:lastRenderedPageBreak/>
              <w:t xml:space="preserve">Self assess against the standards to indicate they are ready for end point assessment </w:t>
            </w:r>
            <w:r w:rsidRPr="00133568">
              <w:rPr>
                <w:rFonts w:asciiTheme="minorHAnsi" w:hAnsiTheme="minorHAnsi"/>
              </w:rPr>
              <w:lastRenderedPageBreak/>
              <w:t>and provide evidence that they have passed Maths and English at Level 2 and the mandatory qualification</w:t>
            </w:r>
          </w:p>
        </w:tc>
        <w:tc>
          <w:tcPr>
            <w:tcW w:w="3205" w:type="dxa"/>
          </w:tcPr>
          <w:p w:rsidR="00974AA4" w:rsidRPr="00133568" w:rsidRDefault="00974AA4" w:rsidP="00133568">
            <w:pPr>
              <w:spacing w:line="276" w:lineRule="auto"/>
              <w:rPr>
                <w:rFonts w:asciiTheme="minorHAnsi" w:hAnsiTheme="minorHAnsi"/>
              </w:rPr>
            </w:pPr>
            <w:r w:rsidRPr="00133568">
              <w:rPr>
                <w:rFonts w:asciiTheme="minorHAnsi" w:hAnsiTheme="minorHAnsi"/>
              </w:rPr>
              <w:lastRenderedPageBreak/>
              <w:t xml:space="preserve">Arrange for regional assessment centres  to take place.  Advises apprentice / employer on </w:t>
            </w:r>
            <w:r w:rsidRPr="00133568">
              <w:rPr>
                <w:rFonts w:asciiTheme="minorHAnsi" w:hAnsiTheme="minorHAnsi"/>
              </w:rPr>
              <w:lastRenderedPageBreak/>
              <w:t>suitable dates and locations for the assessments</w:t>
            </w:r>
          </w:p>
        </w:tc>
        <w:tc>
          <w:tcPr>
            <w:tcW w:w="3243" w:type="dxa"/>
          </w:tcPr>
          <w:p w:rsidR="00974AA4" w:rsidRPr="00133568" w:rsidRDefault="00974AA4" w:rsidP="00133568">
            <w:pPr>
              <w:spacing w:line="276" w:lineRule="auto"/>
              <w:rPr>
                <w:rFonts w:asciiTheme="minorHAnsi" w:hAnsiTheme="minorHAnsi"/>
              </w:rPr>
            </w:pPr>
            <w:r w:rsidRPr="00133568">
              <w:rPr>
                <w:rFonts w:asciiTheme="minorHAnsi" w:hAnsiTheme="minorHAnsi"/>
              </w:rPr>
              <w:lastRenderedPageBreak/>
              <w:t>Inform the employer of the results of the apprentices in relation to the qualification</w:t>
            </w:r>
          </w:p>
        </w:tc>
      </w:tr>
      <w:tr w:rsidR="00974AA4" w:rsidRPr="00A53C69" w:rsidTr="00583D52">
        <w:tc>
          <w:tcPr>
            <w:tcW w:w="1306" w:type="dxa"/>
          </w:tcPr>
          <w:p w:rsidR="00974AA4" w:rsidRPr="00133568" w:rsidRDefault="00974AA4" w:rsidP="00133568">
            <w:pPr>
              <w:spacing w:line="276" w:lineRule="auto"/>
              <w:rPr>
                <w:rFonts w:asciiTheme="minorHAnsi" w:hAnsiTheme="minorHAnsi"/>
              </w:rPr>
            </w:pPr>
          </w:p>
        </w:tc>
        <w:tc>
          <w:tcPr>
            <w:tcW w:w="3347" w:type="dxa"/>
          </w:tcPr>
          <w:p w:rsidR="00974AA4" w:rsidRPr="00133568" w:rsidRDefault="00974AA4" w:rsidP="00133568">
            <w:pPr>
              <w:spacing w:line="276" w:lineRule="auto"/>
              <w:rPr>
                <w:rFonts w:asciiTheme="minorHAnsi" w:hAnsiTheme="minorHAnsi"/>
              </w:rPr>
            </w:pPr>
            <w:r w:rsidRPr="00133568">
              <w:rPr>
                <w:rFonts w:asciiTheme="minorHAnsi" w:hAnsiTheme="minorHAnsi"/>
              </w:rPr>
              <w:t>Advises the apprentice on how the assessment will be conducted  Enrols apprentice for the assessments and allows time away from the workplace to prepare and take the practical assessment</w:t>
            </w:r>
          </w:p>
        </w:tc>
        <w:tc>
          <w:tcPr>
            <w:tcW w:w="3073" w:type="dxa"/>
          </w:tcPr>
          <w:p w:rsidR="00974AA4" w:rsidRPr="00133568" w:rsidRDefault="00974AA4" w:rsidP="00133568">
            <w:pPr>
              <w:spacing w:line="276" w:lineRule="auto"/>
              <w:rPr>
                <w:rFonts w:asciiTheme="minorHAnsi" w:hAnsiTheme="minorHAnsi"/>
              </w:rPr>
            </w:pPr>
          </w:p>
        </w:tc>
        <w:tc>
          <w:tcPr>
            <w:tcW w:w="3205" w:type="dxa"/>
          </w:tcPr>
          <w:p w:rsidR="00974AA4" w:rsidRPr="00133568" w:rsidRDefault="00974AA4" w:rsidP="00133568">
            <w:pPr>
              <w:spacing w:line="276" w:lineRule="auto"/>
              <w:rPr>
                <w:rFonts w:asciiTheme="minorHAnsi" w:hAnsiTheme="minorHAnsi"/>
              </w:rPr>
            </w:pPr>
          </w:p>
        </w:tc>
        <w:tc>
          <w:tcPr>
            <w:tcW w:w="3243" w:type="dxa"/>
          </w:tcPr>
          <w:p w:rsidR="00974AA4" w:rsidRPr="00133568" w:rsidRDefault="00974AA4" w:rsidP="00133568">
            <w:pPr>
              <w:spacing w:line="276" w:lineRule="auto"/>
              <w:rPr>
                <w:rFonts w:asciiTheme="minorHAnsi" w:hAnsiTheme="minorHAnsi"/>
              </w:rPr>
            </w:pPr>
          </w:p>
        </w:tc>
      </w:tr>
      <w:tr w:rsidR="00974AA4" w:rsidRPr="00A53C69" w:rsidTr="00583D52">
        <w:tc>
          <w:tcPr>
            <w:tcW w:w="1306" w:type="dxa"/>
          </w:tcPr>
          <w:p w:rsidR="00974AA4" w:rsidRPr="00133568" w:rsidRDefault="00974AA4" w:rsidP="00133568">
            <w:pPr>
              <w:spacing w:line="276" w:lineRule="auto"/>
              <w:rPr>
                <w:rFonts w:asciiTheme="minorHAnsi" w:hAnsiTheme="minorHAnsi"/>
              </w:rPr>
            </w:pPr>
            <w:r w:rsidRPr="00133568">
              <w:rPr>
                <w:rFonts w:asciiTheme="minorHAnsi" w:hAnsiTheme="minorHAnsi"/>
              </w:rPr>
              <w:t>Summative Assessment</w:t>
            </w:r>
          </w:p>
        </w:tc>
        <w:tc>
          <w:tcPr>
            <w:tcW w:w="3347" w:type="dxa"/>
          </w:tcPr>
          <w:p w:rsidR="00974AA4" w:rsidRPr="00133568" w:rsidRDefault="00974AA4" w:rsidP="00133568">
            <w:pPr>
              <w:spacing w:line="276" w:lineRule="auto"/>
              <w:rPr>
                <w:rFonts w:asciiTheme="minorHAnsi" w:hAnsiTheme="minorHAnsi"/>
              </w:rPr>
            </w:pPr>
            <w:r w:rsidRPr="00133568">
              <w:rPr>
                <w:rFonts w:asciiTheme="minorHAnsi" w:hAnsiTheme="minorHAnsi"/>
              </w:rPr>
              <w:t>Assist the apprentice to develop their showcase portfolio to ensure that the summative showcase is complete, that it covers the totality of the Apprenticeship Standard and has been done to a satisfactory standard.</w:t>
            </w:r>
          </w:p>
        </w:tc>
        <w:tc>
          <w:tcPr>
            <w:tcW w:w="3073" w:type="dxa"/>
          </w:tcPr>
          <w:p w:rsidR="00974AA4" w:rsidRPr="00133568" w:rsidRDefault="00974AA4" w:rsidP="00133568">
            <w:pPr>
              <w:spacing w:line="276" w:lineRule="auto"/>
              <w:rPr>
                <w:rFonts w:asciiTheme="minorHAnsi" w:hAnsiTheme="minorHAnsi"/>
              </w:rPr>
            </w:pPr>
            <w:r w:rsidRPr="00133568">
              <w:rPr>
                <w:rFonts w:asciiTheme="minorHAnsi" w:hAnsiTheme="minorHAnsi"/>
              </w:rPr>
              <w:t>Produces a showcase portfolio that presents evidence from practice that is likely to have been completed towards the end of the apprenticeship, illustrating the application of knowledge, skills and behaviours.</w:t>
            </w:r>
          </w:p>
        </w:tc>
        <w:tc>
          <w:tcPr>
            <w:tcW w:w="3205" w:type="dxa"/>
          </w:tcPr>
          <w:p w:rsidR="00974AA4" w:rsidRPr="00133568" w:rsidRDefault="00FC0FD5" w:rsidP="00133568">
            <w:pPr>
              <w:spacing w:line="276" w:lineRule="auto"/>
              <w:rPr>
                <w:rFonts w:asciiTheme="minorHAnsi" w:hAnsiTheme="minorHAnsi"/>
              </w:rPr>
            </w:pPr>
            <w:r w:rsidRPr="00133568">
              <w:rPr>
                <w:rFonts w:asciiTheme="minorHAnsi" w:hAnsiTheme="minorHAnsi"/>
              </w:rPr>
              <w:t xml:space="preserve">The </w:t>
            </w:r>
            <w:r w:rsidR="00974AA4" w:rsidRPr="00133568">
              <w:rPr>
                <w:rFonts w:asciiTheme="minorHAnsi" w:hAnsiTheme="minorHAnsi"/>
              </w:rPr>
              <w:t>independent assessor makes their own judgement on the quality of the work. The independent assessor may also note particular aspects of the work that they wish to discuss with the apprentice during the interview</w:t>
            </w:r>
          </w:p>
        </w:tc>
        <w:tc>
          <w:tcPr>
            <w:tcW w:w="3243" w:type="dxa"/>
          </w:tcPr>
          <w:p w:rsidR="00974AA4" w:rsidRPr="00133568" w:rsidRDefault="00974AA4" w:rsidP="00133568">
            <w:pPr>
              <w:spacing w:line="276" w:lineRule="auto"/>
              <w:rPr>
                <w:rFonts w:asciiTheme="minorHAnsi" w:hAnsiTheme="minorHAnsi"/>
              </w:rPr>
            </w:pPr>
            <w:r w:rsidRPr="00133568">
              <w:rPr>
                <w:rFonts w:asciiTheme="minorHAnsi" w:hAnsiTheme="minorHAnsi"/>
              </w:rPr>
              <w:t>Assist the apprentice in developing their showcase portfolio to ensure that the summative showcase covers the totality of the Apprenticeship Standard and has been done to a satisfactory standard.</w:t>
            </w:r>
          </w:p>
        </w:tc>
      </w:tr>
      <w:tr w:rsidR="00974AA4" w:rsidRPr="00A53C69" w:rsidTr="00583D52">
        <w:tc>
          <w:tcPr>
            <w:tcW w:w="1306" w:type="dxa"/>
          </w:tcPr>
          <w:p w:rsidR="00974AA4" w:rsidRPr="00133568" w:rsidRDefault="00974AA4" w:rsidP="00133568">
            <w:pPr>
              <w:spacing w:line="276" w:lineRule="auto"/>
              <w:rPr>
                <w:rFonts w:asciiTheme="minorHAnsi" w:hAnsiTheme="minorHAnsi"/>
              </w:rPr>
            </w:pPr>
          </w:p>
        </w:tc>
        <w:tc>
          <w:tcPr>
            <w:tcW w:w="3347" w:type="dxa"/>
          </w:tcPr>
          <w:p w:rsidR="00974AA4" w:rsidRPr="00133568" w:rsidRDefault="00974AA4" w:rsidP="00133568">
            <w:pPr>
              <w:spacing w:line="276" w:lineRule="auto"/>
              <w:rPr>
                <w:rFonts w:asciiTheme="minorHAnsi" w:hAnsiTheme="minorHAnsi"/>
              </w:rPr>
            </w:pPr>
          </w:p>
        </w:tc>
        <w:tc>
          <w:tcPr>
            <w:tcW w:w="3073" w:type="dxa"/>
          </w:tcPr>
          <w:p w:rsidR="00974AA4" w:rsidRPr="00133568" w:rsidRDefault="00974AA4" w:rsidP="00133568">
            <w:pPr>
              <w:spacing w:line="276" w:lineRule="auto"/>
              <w:rPr>
                <w:rFonts w:asciiTheme="minorHAnsi" w:hAnsiTheme="minorHAnsi"/>
              </w:rPr>
            </w:pPr>
            <w:r w:rsidRPr="00133568">
              <w:rPr>
                <w:rFonts w:asciiTheme="minorHAnsi" w:hAnsiTheme="minorHAnsi"/>
              </w:rPr>
              <w:t>The apprentice will be required to demonstrate their knowledge, skills and behaviours in an integrated manner to deliver the learning outcomes required to meet the standard.</w:t>
            </w:r>
          </w:p>
        </w:tc>
        <w:tc>
          <w:tcPr>
            <w:tcW w:w="3205" w:type="dxa"/>
          </w:tcPr>
          <w:p w:rsidR="00974AA4" w:rsidRPr="00133568" w:rsidRDefault="00FC0FD5" w:rsidP="00133568">
            <w:pPr>
              <w:spacing w:line="276" w:lineRule="auto"/>
              <w:rPr>
                <w:rFonts w:asciiTheme="minorHAnsi" w:hAnsiTheme="minorHAnsi"/>
              </w:rPr>
            </w:pPr>
            <w:r w:rsidRPr="00133568">
              <w:rPr>
                <w:rFonts w:asciiTheme="minorHAnsi" w:hAnsiTheme="minorHAnsi"/>
              </w:rPr>
              <w:t>The assessment organisation</w:t>
            </w:r>
            <w:r w:rsidR="00974AA4" w:rsidRPr="00133568">
              <w:rPr>
                <w:rFonts w:asciiTheme="minorHAnsi" w:hAnsiTheme="minorHAnsi"/>
              </w:rPr>
              <w:t xml:space="preserve"> will develop a suite of scenarios for the situational judgement test that elicit that practice outcomes, knowledge requirements and appropriate behaviours have been evidenced. </w:t>
            </w:r>
          </w:p>
        </w:tc>
        <w:tc>
          <w:tcPr>
            <w:tcW w:w="3243" w:type="dxa"/>
          </w:tcPr>
          <w:p w:rsidR="00974AA4" w:rsidRPr="00133568" w:rsidRDefault="00974AA4" w:rsidP="00133568">
            <w:pPr>
              <w:spacing w:line="276" w:lineRule="auto"/>
              <w:rPr>
                <w:rFonts w:asciiTheme="minorHAnsi" w:hAnsiTheme="minorHAnsi"/>
              </w:rPr>
            </w:pPr>
          </w:p>
        </w:tc>
      </w:tr>
      <w:tr w:rsidR="00974AA4" w:rsidRPr="00A53C69" w:rsidTr="00583D52">
        <w:tc>
          <w:tcPr>
            <w:tcW w:w="1306" w:type="dxa"/>
          </w:tcPr>
          <w:p w:rsidR="00974AA4" w:rsidRPr="00133568" w:rsidRDefault="00974AA4" w:rsidP="00133568">
            <w:pPr>
              <w:spacing w:line="276" w:lineRule="auto"/>
              <w:rPr>
                <w:rFonts w:asciiTheme="minorHAnsi" w:hAnsiTheme="minorHAnsi"/>
              </w:rPr>
            </w:pPr>
          </w:p>
        </w:tc>
        <w:tc>
          <w:tcPr>
            <w:tcW w:w="3347" w:type="dxa"/>
          </w:tcPr>
          <w:p w:rsidR="00974AA4" w:rsidRPr="00133568" w:rsidRDefault="00974AA4" w:rsidP="00133568">
            <w:pPr>
              <w:spacing w:line="276" w:lineRule="auto"/>
              <w:rPr>
                <w:rFonts w:asciiTheme="minorHAnsi" w:hAnsiTheme="minorHAnsi"/>
              </w:rPr>
            </w:pPr>
            <w:r w:rsidRPr="00133568">
              <w:rPr>
                <w:rFonts w:asciiTheme="minorHAnsi" w:hAnsiTheme="minorHAnsi"/>
              </w:rPr>
              <w:t xml:space="preserve">A robust scoring matrix will be </w:t>
            </w:r>
            <w:r w:rsidRPr="00133568">
              <w:rPr>
                <w:rFonts w:asciiTheme="minorHAnsi" w:hAnsiTheme="minorHAnsi"/>
              </w:rPr>
              <w:lastRenderedPageBreak/>
              <w:t>created by employers for grading the apprentice as pass, Distinction or Fail</w:t>
            </w:r>
          </w:p>
        </w:tc>
        <w:tc>
          <w:tcPr>
            <w:tcW w:w="3073" w:type="dxa"/>
          </w:tcPr>
          <w:p w:rsidR="00974AA4" w:rsidRPr="00133568" w:rsidRDefault="00974AA4" w:rsidP="00133568">
            <w:pPr>
              <w:spacing w:line="276" w:lineRule="auto"/>
              <w:rPr>
                <w:rFonts w:asciiTheme="minorHAnsi" w:hAnsiTheme="minorHAnsi"/>
              </w:rPr>
            </w:pPr>
          </w:p>
        </w:tc>
        <w:tc>
          <w:tcPr>
            <w:tcW w:w="3205" w:type="dxa"/>
          </w:tcPr>
          <w:p w:rsidR="00974AA4" w:rsidRPr="00133568" w:rsidRDefault="00974AA4" w:rsidP="00133568">
            <w:pPr>
              <w:spacing w:line="276" w:lineRule="auto"/>
              <w:rPr>
                <w:rFonts w:asciiTheme="minorHAnsi" w:hAnsiTheme="minorHAnsi"/>
              </w:rPr>
            </w:pPr>
            <w:r w:rsidRPr="00133568">
              <w:rPr>
                <w:rFonts w:asciiTheme="minorHAnsi" w:hAnsiTheme="minorHAnsi"/>
              </w:rPr>
              <w:t>The</w:t>
            </w:r>
            <w:r w:rsidR="00FC0FD5" w:rsidRPr="00133568">
              <w:rPr>
                <w:rFonts w:asciiTheme="minorHAnsi" w:hAnsiTheme="minorHAnsi"/>
              </w:rPr>
              <w:t xml:space="preserve"> assessment</w:t>
            </w:r>
            <w:r w:rsidRPr="00133568">
              <w:rPr>
                <w:rFonts w:asciiTheme="minorHAnsi" w:hAnsiTheme="minorHAnsi"/>
              </w:rPr>
              <w:t xml:space="preserve"> organisation will </w:t>
            </w:r>
            <w:r w:rsidRPr="00133568">
              <w:rPr>
                <w:rFonts w:asciiTheme="minorHAnsi" w:hAnsiTheme="minorHAnsi"/>
              </w:rPr>
              <w:lastRenderedPageBreak/>
              <w:t>develop and produce a structured brief /guidance for the independent assessor to support the interview so that the independent assessor is fully appraised to determine what meets the Standards.</w:t>
            </w:r>
          </w:p>
        </w:tc>
        <w:tc>
          <w:tcPr>
            <w:tcW w:w="3243" w:type="dxa"/>
          </w:tcPr>
          <w:p w:rsidR="00974AA4" w:rsidRPr="00133568" w:rsidRDefault="00974AA4" w:rsidP="00133568">
            <w:pPr>
              <w:spacing w:line="276" w:lineRule="auto"/>
              <w:rPr>
                <w:rFonts w:asciiTheme="minorHAnsi" w:hAnsiTheme="minorHAnsi"/>
              </w:rPr>
            </w:pPr>
          </w:p>
        </w:tc>
      </w:tr>
      <w:tr w:rsidR="00974AA4" w:rsidRPr="00A53C69" w:rsidTr="00583D52">
        <w:tc>
          <w:tcPr>
            <w:tcW w:w="1306" w:type="dxa"/>
          </w:tcPr>
          <w:p w:rsidR="00974AA4" w:rsidRPr="00133568" w:rsidRDefault="00974AA4" w:rsidP="00133568">
            <w:pPr>
              <w:spacing w:line="276" w:lineRule="auto"/>
              <w:rPr>
                <w:rFonts w:asciiTheme="minorHAnsi" w:hAnsiTheme="minorHAnsi"/>
              </w:rPr>
            </w:pPr>
          </w:p>
        </w:tc>
        <w:tc>
          <w:tcPr>
            <w:tcW w:w="3347" w:type="dxa"/>
          </w:tcPr>
          <w:p w:rsidR="00974AA4" w:rsidRPr="00133568" w:rsidRDefault="00974AA4" w:rsidP="00133568">
            <w:pPr>
              <w:spacing w:line="276" w:lineRule="auto"/>
              <w:rPr>
                <w:rFonts w:asciiTheme="minorHAnsi" w:hAnsiTheme="minorHAnsi"/>
              </w:rPr>
            </w:pPr>
            <w:r w:rsidRPr="00133568">
              <w:rPr>
                <w:rFonts w:asciiTheme="minorHAnsi" w:hAnsiTheme="minorHAnsi"/>
              </w:rPr>
              <w:t>The employer may attend the interview if they choose, but will not be part of the discussion or decision making</w:t>
            </w:r>
          </w:p>
        </w:tc>
        <w:tc>
          <w:tcPr>
            <w:tcW w:w="3073" w:type="dxa"/>
          </w:tcPr>
          <w:p w:rsidR="00974AA4" w:rsidRPr="00133568" w:rsidRDefault="00974AA4" w:rsidP="00133568">
            <w:pPr>
              <w:spacing w:line="276" w:lineRule="auto"/>
              <w:rPr>
                <w:rFonts w:asciiTheme="minorHAnsi" w:hAnsiTheme="minorHAnsi"/>
              </w:rPr>
            </w:pPr>
          </w:p>
        </w:tc>
        <w:tc>
          <w:tcPr>
            <w:tcW w:w="3205" w:type="dxa"/>
          </w:tcPr>
          <w:p w:rsidR="00974AA4" w:rsidRPr="00133568" w:rsidRDefault="00974AA4" w:rsidP="00133568">
            <w:pPr>
              <w:spacing w:line="276" w:lineRule="auto"/>
              <w:rPr>
                <w:rFonts w:asciiTheme="minorHAnsi" w:hAnsiTheme="minorHAnsi"/>
              </w:rPr>
            </w:pPr>
            <w:r w:rsidRPr="00133568">
              <w:rPr>
                <w:rFonts w:asciiTheme="minorHAnsi" w:hAnsiTheme="minorHAnsi"/>
              </w:rPr>
              <w:t xml:space="preserve">The independent assessor undertakes a structured discussion with the apprentice focusing on the summative showcase </w:t>
            </w:r>
          </w:p>
        </w:tc>
        <w:tc>
          <w:tcPr>
            <w:tcW w:w="3243" w:type="dxa"/>
          </w:tcPr>
          <w:p w:rsidR="00974AA4" w:rsidRPr="00133568" w:rsidRDefault="00974AA4" w:rsidP="00133568">
            <w:pPr>
              <w:spacing w:line="276" w:lineRule="auto"/>
              <w:rPr>
                <w:rFonts w:asciiTheme="minorHAnsi" w:hAnsiTheme="minorHAnsi"/>
              </w:rPr>
            </w:pPr>
          </w:p>
        </w:tc>
      </w:tr>
      <w:tr w:rsidR="00974AA4" w:rsidRPr="00A53C69" w:rsidTr="00583D52">
        <w:tc>
          <w:tcPr>
            <w:tcW w:w="1306" w:type="dxa"/>
          </w:tcPr>
          <w:p w:rsidR="00974AA4" w:rsidRPr="00133568" w:rsidRDefault="00974AA4" w:rsidP="00133568">
            <w:pPr>
              <w:spacing w:line="276" w:lineRule="auto"/>
              <w:rPr>
                <w:rFonts w:asciiTheme="minorHAnsi" w:hAnsiTheme="minorHAnsi"/>
              </w:rPr>
            </w:pPr>
          </w:p>
        </w:tc>
        <w:tc>
          <w:tcPr>
            <w:tcW w:w="3347" w:type="dxa"/>
          </w:tcPr>
          <w:p w:rsidR="00974AA4" w:rsidRPr="00133568" w:rsidRDefault="00974AA4" w:rsidP="00133568">
            <w:pPr>
              <w:spacing w:line="276" w:lineRule="auto"/>
              <w:rPr>
                <w:rFonts w:asciiTheme="minorHAnsi" w:hAnsiTheme="minorHAnsi"/>
              </w:rPr>
            </w:pPr>
            <w:r w:rsidRPr="00133568">
              <w:rPr>
                <w:rFonts w:asciiTheme="minorHAnsi" w:hAnsiTheme="minorHAnsi"/>
              </w:rPr>
              <w:t>Groups of employers on a regional basis will offer moderation to ensure standardisation and consistency</w:t>
            </w:r>
          </w:p>
        </w:tc>
        <w:tc>
          <w:tcPr>
            <w:tcW w:w="3073" w:type="dxa"/>
          </w:tcPr>
          <w:p w:rsidR="00974AA4" w:rsidRPr="00133568" w:rsidRDefault="00974AA4" w:rsidP="00133568">
            <w:pPr>
              <w:spacing w:line="276" w:lineRule="auto"/>
              <w:rPr>
                <w:rFonts w:asciiTheme="minorHAnsi" w:hAnsiTheme="minorHAnsi"/>
              </w:rPr>
            </w:pPr>
          </w:p>
        </w:tc>
        <w:tc>
          <w:tcPr>
            <w:tcW w:w="3205" w:type="dxa"/>
          </w:tcPr>
          <w:p w:rsidR="00974AA4" w:rsidRPr="00133568" w:rsidRDefault="00974AA4" w:rsidP="00133568">
            <w:pPr>
              <w:spacing w:line="276" w:lineRule="auto"/>
              <w:rPr>
                <w:rFonts w:asciiTheme="minorHAnsi" w:hAnsiTheme="minorHAnsi"/>
              </w:rPr>
            </w:pPr>
            <w:r w:rsidRPr="00133568">
              <w:rPr>
                <w:rFonts w:asciiTheme="minorHAnsi" w:hAnsiTheme="minorHAnsi"/>
              </w:rPr>
              <w:t>The independent assessor will make a holistic assessment of each apprentice’s work, including the grade to be awarded, on the basis of evidence supplied in the summative showcase and through the interview.</w:t>
            </w:r>
          </w:p>
          <w:p w:rsidR="00974AA4" w:rsidRPr="00133568" w:rsidRDefault="00974AA4" w:rsidP="00133568">
            <w:pPr>
              <w:spacing w:line="276" w:lineRule="auto"/>
              <w:rPr>
                <w:rFonts w:asciiTheme="minorHAnsi" w:hAnsiTheme="minorHAnsi"/>
              </w:rPr>
            </w:pPr>
            <w:r w:rsidRPr="00133568">
              <w:rPr>
                <w:rFonts w:asciiTheme="minorHAnsi" w:hAnsiTheme="minorHAnsi"/>
              </w:rPr>
              <w:t>Probes/explores aspects of evidence and quality of the apprentice’s work</w:t>
            </w:r>
          </w:p>
        </w:tc>
        <w:tc>
          <w:tcPr>
            <w:tcW w:w="3243" w:type="dxa"/>
          </w:tcPr>
          <w:p w:rsidR="00974AA4" w:rsidRPr="00133568" w:rsidRDefault="00974AA4" w:rsidP="00133568">
            <w:pPr>
              <w:spacing w:line="276" w:lineRule="auto"/>
              <w:rPr>
                <w:rFonts w:asciiTheme="minorHAnsi" w:hAnsiTheme="minorHAnsi"/>
              </w:rPr>
            </w:pPr>
          </w:p>
        </w:tc>
      </w:tr>
      <w:tr w:rsidR="00974AA4" w:rsidRPr="00A53C69" w:rsidTr="00583D52">
        <w:tc>
          <w:tcPr>
            <w:tcW w:w="1306" w:type="dxa"/>
          </w:tcPr>
          <w:p w:rsidR="00974AA4" w:rsidRPr="00133568" w:rsidRDefault="00974AA4" w:rsidP="00133568">
            <w:pPr>
              <w:spacing w:line="276" w:lineRule="auto"/>
              <w:rPr>
                <w:rFonts w:asciiTheme="minorHAnsi" w:hAnsiTheme="minorHAnsi"/>
              </w:rPr>
            </w:pPr>
          </w:p>
        </w:tc>
        <w:tc>
          <w:tcPr>
            <w:tcW w:w="3347" w:type="dxa"/>
          </w:tcPr>
          <w:p w:rsidR="00974AA4" w:rsidRPr="00133568" w:rsidRDefault="00974AA4" w:rsidP="00133568">
            <w:pPr>
              <w:spacing w:line="276" w:lineRule="auto"/>
              <w:rPr>
                <w:rFonts w:asciiTheme="minorHAnsi" w:hAnsiTheme="minorHAnsi"/>
              </w:rPr>
            </w:pPr>
            <w:r w:rsidRPr="00133568">
              <w:rPr>
                <w:rFonts w:asciiTheme="minorHAnsi" w:hAnsiTheme="minorHAnsi"/>
              </w:rPr>
              <w:t xml:space="preserve">Review the assessment organisation(s) to make sure that their services meet the employer-defined requirements and that they can deliver the required </w:t>
            </w:r>
            <w:r w:rsidRPr="00133568">
              <w:rPr>
                <w:rFonts w:asciiTheme="minorHAnsi" w:hAnsiTheme="minorHAnsi"/>
              </w:rPr>
              <w:lastRenderedPageBreak/>
              <w:t>assessment services for these apprenticeships.</w:t>
            </w:r>
          </w:p>
        </w:tc>
        <w:tc>
          <w:tcPr>
            <w:tcW w:w="3073" w:type="dxa"/>
          </w:tcPr>
          <w:p w:rsidR="00974AA4" w:rsidRPr="00133568" w:rsidRDefault="00974AA4" w:rsidP="00133568">
            <w:pPr>
              <w:spacing w:line="276" w:lineRule="auto"/>
              <w:rPr>
                <w:rFonts w:asciiTheme="minorHAnsi" w:hAnsiTheme="minorHAnsi"/>
              </w:rPr>
            </w:pPr>
          </w:p>
        </w:tc>
        <w:tc>
          <w:tcPr>
            <w:tcW w:w="3205" w:type="dxa"/>
          </w:tcPr>
          <w:p w:rsidR="00974AA4" w:rsidRPr="00133568" w:rsidRDefault="00974AA4" w:rsidP="00133568">
            <w:pPr>
              <w:spacing w:line="276" w:lineRule="auto"/>
              <w:rPr>
                <w:rFonts w:asciiTheme="minorHAnsi" w:hAnsiTheme="minorHAnsi"/>
              </w:rPr>
            </w:pPr>
            <w:r w:rsidRPr="00133568">
              <w:rPr>
                <w:rFonts w:asciiTheme="minorHAnsi" w:hAnsiTheme="minorHAnsi"/>
              </w:rPr>
              <w:t>Independ</w:t>
            </w:r>
            <w:r w:rsidR="00FC0FD5" w:rsidRPr="00133568">
              <w:rPr>
                <w:rFonts w:asciiTheme="minorHAnsi" w:hAnsiTheme="minorHAnsi"/>
              </w:rPr>
              <w:t>ent assessor</w:t>
            </w:r>
            <w:r w:rsidRPr="00133568">
              <w:rPr>
                <w:rFonts w:asciiTheme="minorHAnsi" w:hAnsiTheme="minorHAnsi"/>
              </w:rPr>
              <w:t xml:space="preserve"> will be aware of employer criteria for grading the apprentices as Pass, Distinction or Fail and will grade apprentices using all the </w:t>
            </w:r>
            <w:r w:rsidRPr="00133568">
              <w:rPr>
                <w:rFonts w:asciiTheme="minorHAnsi" w:hAnsiTheme="minorHAnsi"/>
              </w:rPr>
              <w:lastRenderedPageBreak/>
              <w:t>information gained in the final summative assessment</w:t>
            </w:r>
          </w:p>
        </w:tc>
        <w:tc>
          <w:tcPr>
            <w:tcW w:w="3243" w:type="dxa"/>
          </w:tcPr>
          <w:p w:rsidR="00974AA4" w:rsidRPr="00133568" w:rsidRDefault="00974AA4" w:rsidP="00133568">
            <w:pPr>
              <w:spacing w:line="276" w:lineRule="auto"/>
              <w:rPr>
                <w:rFonts w:asciiTheme="minorHAnsi" w:hAnsiTheme="minorHAnsi"/>
              </w:rPr>
            </w:pPr>
          </w:p>
        </w:tc>
      </w:tr>
      <w:tr w:rsidR="00974AA4" w:rsidRPr="00A53C69" w:rsidTr="00583D52">
        <w:tc>
          <w:tcPr>
            <w:tcW w:w="1306" w:type="dxa"/>
          </w:tcPr>
          <w:p w:rsidR="00974AA4" w:rsidRPr="00133568" w:rsidRDefault="00974AA4" w:rsidP="00133568">
            <w:pPr>
              <w:spacing w:line="276" w:lineRule="auto"/>
              <w:rPr>
                <w:rFonts w:asciiTheme="minorHAnsi" w:hAnsiTheme="minorHAnsi"/>
              </w:rPr>
            </w:pPr>
          </w:p>
        </w:tc>
        <w:tc>
          <w:tcPr>
            <w:tcW w:w="3347" w:type="dxa"/>
          </w:tcPr>
          <w:p w:rsidR="00974AA4" w:rsidRPr="00133568" w:rsidRDefault="00974AA4" w:rsidP="00133568">
            <w:pPr>
              <w:spacing w:line="276" w:lineRule="auto"/>
              <w:rPr>
                <w:rFonts w:asciiTheme="minorHAnsi" w:hAnsiTheme="minorHAnsi"/>
              </w:rPr>
            </w:pPr>
          </w:p>
        </w:tc>
        <w:tc>
          <w:tcPr>
            <w:tcW w:w="3073" w:type="dxa"/>
          </w:tcPr>
          <w:p w:rsidR="00974AA4" w:rsidRPr="00133568" w:rsidRDefault="00974AA4" w:rsidP="00133568">
            <w:pPr>
              <w:spacing w:line="276" w:lineRule="auto"/>
              <w:rPr>
                <w:rFonts w:asciiTheme="minorHAnsi" w:hAnsiTheme="minorHAnsi"/>
              </w:rPr>
            </w:pPr>
          </w:p>
        </w:tc>
        <w:tc>
          <w:tcPr>
            <w:tcW w:w="3205" w:type="dxa"/>
          </w:tcPr>
          <w:p w:rsidR="00974AA4" w:rsidRPr="00133568" w:rsidRDefault="00974AA4" w:rsidP="00133568">
            <w:pPr>
              <w:spacing w:line="276" w:lineRule="auto"/>
              <w:rPr>
                <w:rFonts w:asciiTheme="minorHAnsi" w:hAnsiTheme="minorHAnsi"/>
              </w:rPr>
            </w:pPr>
            <w:r w:rsidRPr="00133568">
              <w:rPr>
                <w:rFonts w:asciiTheme="minorHAnsi" w:hAnsiTheme="minorHAnsi"/>
              </w:rPr>
              <w:t>The independent assessment organisation will also be responsible for providing the final judgement with regards to the success of an apprentice.</w:t>
            </w:r>
          </w:p>
        </w:tc>
        <w:tc>
          <w:tcPr>
            <w:tcW w:w="3243" w:type="dxa"/>
          </w:tcPr>
          <w:p w:rsidR="00974AA4" w:rsidRPr="00133568" w:rsidRDefault="00974AA4" w:rsidP="00133568">
            <w:pPr>
              <w:spacing w:line="276" w:lineRule="auto"/>
              <w:rPr>
                <w:rFonts w:asciiTheme="minorHAnsi" w:hAnsiTheme="minorHAnsi"/>
              </w:rPr>
            </w:pPr>
          </w:p>
        </w:tc>
      </w:tr>
      <w:tr w:rsidR="00974AA4" w:rsidRPr="00A53C69" w:rsidTr="00583D52">
        <w:tc>
          <w:tcPr>
            <w:tcW w:w="1306" w:type="dxa"/>
          </w:tcPr>
          <w:p w:rsidR="00974AA4" w:rsidRPr="00133568" w:rsidRDefault="00974AA4" w:rsidP="00133568">
            <w:pPr>
              <w:spacing w:line="276" w:lineRule="auto"/>
              <w:rPr>
                <w:rFonts w:asciiTheme="minorHAnsi" w:hAnsiTheme="minorHAnsi"/>
              </w:rPr>
            </w:pPr>
          </w:p>
        </w:tc>
        <w:tc>
          <w:tcPr>
            <w:tcW w:w="3347" w:type="dxa"/>
          </w:tcPr>
          <w:p w:rsidR="00974AA4" w:rsidRPr="00133568" w:rsidRDefault="00974AA4" w:rsidP="00133568">
            <w:pPr>
              <w:spacing w:line="276" w:lineRule="auto"/>
              <w:rPr>
                <w:rFonts w:asciiTheme="minorHAnsi" w:hAnsiTheme="minorHAnsi"/>
              </w:rPr>
            </w:pPr>
          </w:p>
        </w:tc>
        <w:tc>
          <w:tcPr>
            <w:tcW w:w="3073" w:type="dxa"/>
          </w:tcPr>
          <w:p w:rsidR="00974AA4" w:rsidRPr="00133568" w:rsidRDefault="00974AA4" w:rsidP="00133568">
            <w:pPr>
              <w:spacing w:line="276" w:lineRule="auto"/>
              <w:rPr>
                <w:rFonts w:asciiTheme="minorHAnsi" w:hAnsiTheme="minorHAnsi"/>
              </w:rPr>
            </w:pPr>
          </w:p>
        </w:tc>
        <w:tc>
          <w:tcPr>
            <w:tcW w:w="3205" w:type="dxa"/>
          </w:tcPr>
          <w:p w:rsidR="00974AA4" w:rsidRPr="00133568" w:rsidRDefault="00974AA4" w:rsidP="00133568">
            <w:pPr>
              <w:spacing w:line="276" w:lineRule="auto"/>
              <w:rPr>
                <w:rFonts w:asciiTheme="minorHAnsi" w:hAnsiTheme="minorHAnsi"/>
              </w:rPr>
            </w:pPr>
            <w:r w:rsidRPr="00133568">
              <w:rPr>
                <w:rFonts w:asciiTheme="minorHAnsi" w:hAnsiTheme="minorHAnsi"/>
              </w:rPr>
              <w:t>In the event of an appeal against the grade awarded, the assessment organisations will carry out an independent review of the evidence to confirm or modify the grade In line with their standard complaint procedures.</w:t>
            </w:r>
          </w:p>
        </w:tc>
        <w:tc>
          <w:tcPr>
            <w:tcW w:w="3243" w:type="dxa"/>
          </w:tcPr>
          <w:p w:rsidR="00974AA4" w:rsidRPr="00133568" w:rsidRDefault="00974AA4" w:rsidP="00133568">
            <w:pPr>
              <w:spacing w:line="276" w:lineRule="auto"/>
              <w:rPr>
                <w:rFonts w:asciiTheme="minorHAnsi" w:hAnsiTheme="minorHAnsi"/>
              </w:rPr>
            </w:pPr>
          </w:p>
        </w:tc>
      </w:tr>
      <w:tr w:rsidR="00974AA4" w:rsidRPr="00A53C69" w:rsidTr="00583D52">
        <w:tc>
          <w:tcPr>
            <w:tcW w:w="1306" w:type="dxa"/>
          </w:tcPr>
          <w:p w:rsidR="00974AA4" w:rsidRPr="00133568" w:rsidRDefault="00974AA4" w:rsidP="00133568">
            <w:pPr>
              <w:spacing w:line="276" w:lineRule="auto"/>
              <w:rPr>
                <w:rFonts w:asciiTheme="minorHAnsi" w:hAnsiTheme="minorHAnsi"/>
              </w:rPr>
            </w:pPr>
          </w:p>
        </w:tc>
        <w:tc>
          <w:tcPr>
            <w:tcW w:w="3347" w:type="dxa"/>
          </w:tcPr>
          <w:p w:rsidR="00974AA4" w:rsidRPr="00133568" w:rsidRDefault="00974AA4" w:rsidP="00133568">
            <w:pPr>
              <w:spacing w:line="276" w:lineRule="auto"/>
              <w:rPr>
                <w:rFonts w:asciiTheme="minorHAnsi" w:hAnsiTheme="minorHAnsi"/>
              </w:rPr>
            </w:pPr>
          </w:p>
        </w:tc>
        <w:tc>
          <w:tcPr>
            <w:tcW w:w="3073" w:type="dxa"/>
          </w:tcPr>
          <w:p w:rsidR="00974AA4" w:rsidRPr="00133568" w:rsidRDefault="00974AA4" w:rsidP="00133568">
            <w:pPr>
              <w:spacing w:line="276" w:lineRule="auto"/>
              <w:rPr>
                <w:rFonts w:asciiTheme="minorHAnsi" w:hAnsiTheme="minorHAnsi"/>
              </w:rPr>
            </w:pPr>
          </w:p>
        </w:tc>
        <w:tc>
          <w:tcPr>
            <w:tcW w:w="3205" w:type="dxa"/>
          </w:tcPr>
          <w:p w:rsidR="00974AA4" w:rsidRPr="00133568" w:rsidRDefault="00974AA4" w:rsidP="00133568">
            <w:pPr>
              <w:spacing w:line="276" w:lineRule="auto"/>
              <w:rPr>
                <w:rFonts w:asciiTheme="minorHAnsi" w:hAnsiTheme="minorHAnsi"/>
              </w:rPr>
            </w:pPr>
            <w:r w:rsidRPr="00133568">
              <w:rPr>
                <w:rFonts w:asciiTheme="minorHAnsi" w:hAnsiTheme="minorHAnsi"/>
              </w:rPr>
              <w:t>Advise the appropriate certification body on the outcome for the Apprenticeship to be awarded . Advises Apprentice on outcome and offer of registration and membership</w:t>
            </w:r>
          </w:p>
        </w:tc>
        <w:tc>
          <w:tcPr>
            <w:tcW w:w="3243" w:type="dxa"/>
          </w:tcPr>
          <w:p w:rsidR="00974AA4" w:rsidRPr="00133568" w:rsidRDefault="00974AA4" w:rsidP="00133568">
            <w:pPr>
              <w:spacing w:line="276" w:lineRule="auto"/>
              <w:rPr>
                <w:rFonts w:asciiTheme="minorHAnsi" w:hAnsiTheme="minorHAnsi"/>
              </w:rPr>
            </w:pPr>
          </w:p>
        </w:tc>
      </w:tr>
      <w:tr w:rsidR="00974AA4" w:rsidRPr="00A53C69" w:rsidTr="00583D52">
        <w:tc>
          <w:tcPr>
            <w:tcW w:w="1306" w:type="dxa"/>
          </w:tcPr>
          <w:p w:rsidR="00974AA4" w:rsidRPr="00133568" w:rsidRDefault="00974AA4" w:rsidP="00133568">
            <w:pPr>
              <w:spacing w:line="276" w:lineRule="auto"/>
              <w:rPr>
                <w:rFonts w:asciiTheme="minorHAnsi" w:hAnsiTheme="minorHAnsi"/>
              </w:rPr>
            </w:pPr>
            <w:r w:rsidRPr="00133568">
              <w:rPr>
                <w:rFonts w:asciiTheme="minorHAnsi" w:hAnsiTheme="minorHAnsi"/>
              </w:rPr>
              <w:t>Quality Assurance and Moderation</w:t>
            </w:r>
          </w:p>
        </w:tc>
        <w:tc>
          <w:tcPr>
            <w:tcW w:w="3347" w:type="dxa"/>
          </w:tcPr>
          <w:p w:rsidR="00974AA4" w:rsidRPr="00133568" w:rsidRDefault="00974AA4" w:rsidP="00133568">
            <w:pPr>
              <w:spacing w:line="276" w:lineRule="auto"/>
              <w:rPr>
                <w:rFonts w:asciiTheme="minorHAnsi" w:hAnsiTheme="minorHAnsi"/>
              </w:rPr>
            </w:pPr>
            <w:r w:rsidRPr="00133568">
              <w:rPr>
                <w:rFonts w:asciiTheme="minorHAnsi" w:hAnsiTheme="minorHAnsi"/>
              </w:rPr>
              <w:t>The criteria and exemplars for assessing PASS, DISTINCTION and FAIL will be developed by employers in partnership with assessment organisations</w:t>
            </w:r>
          </w:p>
        </w:tc>
        <w:tc>
          <w:tcPr>
            <w:tcW w:w="3073" w:type="dxa"/>
          </w:tcPr>
          <w:p w:rsidR="00974AA4" w:rsidRPr="00133568" w:rsidRDefault="00974AA4" w:rsidP="00133568">
            <w:pPr>
              <w:spacing w:line="276" w:lineRule="auto"/>
              <w:rPr>
                <w:rFonts w:asciiTheme="minorHAnsi" w:hAnsiTheme="minorHAnsi"/>
              </w:rPr>
            </w:pPr>
          </w:p>
        </w:tc>
        <w:tc>
          <w:tcPr>
            <w:tcW w:w="3205" w:type="dxa"/>
          </w:tcPr>
          <w:p w:rsidR="00974AA4" w:rsidRPr="00133568" w:rsidRDefault="00974AA4" w:rsidP="00133568">
            <w:pPr>
              <w:spacing w:line="276" w:lineRule="auto"/>
              <w:rPr>
                <w:rFonts w:asciiTheme="minorHAnsi" w:hAnsiTheme="minorHAnsi"/>
              </w:rPr>
            </w:pPr>
            <w:r w:rsidRPr="00133568">
              <w:rPr>
                <w:rFonts w:asciiTheme="minorHAnsi" w:hAnsiTheme="minorHAnsi"/>
              </w:rPr>
              <w:t>Puts all moderators and external verifiers through a training process to ensure consistent approach to making judgements</w:t>
            </w:r>
          </w:p>
        </w:tc>
        <w:tc>
          <w:tcPr>
            <w:tcW w:w="3243" w:type="dxa"/>
          </w:tcPr>
          <w:p w:rsidR="00974AA4" w:rsidRPr="00133568" w:rsidRDefault="00974AA4" w:rsidP="00133568">
            <w:pPr>
              <w:spacing w:line="276" w:lineRule="auto"/>
              <w:rPr>
                <w:rFonts w:asciiTheme="minorHAnsi" w:hAnsiTheme="minorHAnsi"/>
              </w:rPr>
            </w:pPr>
            <w:r w:rsidRPr="00133568">
              <w:rPr>
                <w:rFonts w:asciiTheme="minorHAnsi" w:hAnsiTheme="minorHAnsi"/>
              </w:rPr>
              <w:t xml:space="preserve">All qualifications should be recognised and quality assured by one of the following bodies/frameworks: RQF,  Ofqual, QAA or a Higher Education Institution with </w:t>
            </w:r>
            <w:r w:rsidRPr="00133568">
              <w:rPr>
                <w:rFonts w:asciiTheme="minorHAnsi" w:hAnsiTheme="minorHAnsi"/>
              </w:rPr>
              <w:lastRenderedPageBreak/>
              <w:t>awarding powers.</w:t>
            </w:r>
          </w:p>
        </w:tc>
      </w:tr>
      <w:tr w:rsidR="00974AA4" w:rsidRPr="00A53C69" w:rsidTr="00583D52">
        <w:tc>
          <w:tcPr>
            <w:tcW w:w="1306" w:type="dxa"/>
          </w:tcPr>
          <w:p w:rsidR="00974AA4" w:rsidRPr="00133568" w:rsidRDefault="00974AA4" w:rsidP="00133568">
            <w:pPr>
              <w:spacing w:line="276" w:lineRule="auto"/>
              <w:rPr>
                <w:rFonts w:asciiTheme="minorHAnsi" w:hAnsiTheme="minorHAnsi"/>
              </w:rPr>
            </w:pPr>
          </w:p>
        </w:tc>
        <w:tc>
          <w:tcPr>
            <w:tcW w:w="3347" w:type="dxa"/>
          </w:tcPr>
          <w:p w:rsidR="00974AA4" w:rsidRPr="00133568" w:rsidRDefault="00974AA4" w:rsidP="00133568">
            <w:pPr>
              <w:spacing w:line="276" w:lineRule="auto"/>
              <w:rPr>
                <w:rFonts w:asciiTheme="minorHAnsi" w:hAnsiTheme="minorHAnsi"/>
              </w:rPr>
            </w:pPr>
            <w:r w:rsidRPr="00133568">
              <w:rPr>
                <w:rFonts w:asciiTheme="minorHAnsi" w:hAnsiTheme="minorHAnsi"/>
              </w:rPr>
              <w:t>To organise a panel of Sector Experts  to carry out an annual review (on a sample basis) of the assessment judgements made by the independent assessors at the end-point assessment.</w:t>
            </w:r>
          </w:p>
        </w:tc>
        <w:tc>
          <w:tcPr>
            <w:tcW w:w="3073" w:type="dxa"/>
          </w:tcPr>
          <w:p w:rsidR="00974AA4" w:rsidRPr="00133568" w:rsidRDefault="00974AA4" w:rsidP="00133568">
            <w:pPr>
              <w:spacing w:line="276" w:lineRule="auto"/>
              <w:rPr>
                <w:rFonts w:asciiTheme="minorHAnsi" w:hAnsiTheme="minorHAnsi"/>
              </w:rPr>
            </w:pPr>
          </w:p>
        </w:tc>
        <w:tc>
          <w:tcPr>
            <w:tcW w:w="3205" w:type="dxa"/>
          </w:tcPr>
          <w:p w:rsidR="00974AA4" w:rsidRPr="00133568" w:rsidRDefault="00974AA4" w:rsidP="00133568">
            <w:pPr>
              <w:spacing w:line="276" w:lineRule="auto"/>
              <w:rPr>
                <w:rFonts w:asciiTheme="minorHAnsi" w:hAnsiTheme="minorHAnsi"/>
              </w:rPr>
            </w:pPr>
            <w:r w:rsidRPr="00133568">
              <w:rPr>
                <w:rFonts w:asciiTheme="minorHAnsi" w:hAnsiTheme="minorHAnsi"/>
              </w:rPr>
              <w:t>Provide independent moderation in the form of an annual review carried out by a designated panel of sector experts and as a minimum will involve moderation of 30% of independent assessors decisions.</w:t>
            </w:r>
          </w:p>
        </w:tc>
        <w:tc>
          <w:tcPr>
            <w:tcW w:w="3243" w:type="dxa"/>
          </w:tcPr>
          <w:p w:rsidR="00974AA4" w:rsidRPr="00133568" w:rsidRDefault="00974AA4" w:rsidP="00133568">
            <w:pPr>
              <w:spacing w:line="276" w:lineRule="auto"/>
              <w:rPr>
                <w:rFonts w:asciiTheme="minorHAnsi" w:hAnsiTheme="minorHAnsi"/>
              </w:rPr>
            </w:pPr>
          </w:p>
        </w:tc>
      </w:tr>
      <w:tr w:rsidR="00974AA4" w:rsidRPr="00A53C69" w:rsidTr="00583D52">
        <w:tc>
          <w:tcPr>
            <w:tcW w:w="1306" w:type="dxa"/>
          </w:tcPr>
          <w:p w:rsidR="00974AA4" w:rsidRPr="00133568" w:rsidRDefault="00974AA4" w:rsidP="00133568">
            <w:pPr>
              <w:spacing w:line="276" w:lineRule="auto"/>
              <w:rPr>
                <w:rFonts w:asciiTheme="minorHAnsi" w:hAnsiTheme="minorHAnsi"/>
              </w:rPr>
            </w:pPr>
          </w:p>
        </w:tc>
        <w:tc>
          <w:tcPr>
            <w:tcW w:w="3347" w:type="dxa"/>
          </w:tcPr>
          <w:p w:rsidR="00974AA4" w:rsidRPr="00133568" w:rsidRDefault="00974AA4" w:rsidP="00133568">
            <w:pPr>
              <w:spacing w:line="276" w:lineRule="auto"/>
              <w:rPr>
                <w:rFonts w:asciiTheme="minorHAnsi" w:hAnsiTheme="minorHAnsi"/>
              </w:rPr>
            </w:pPr>
          </w:p>
        </w:tc>
        <w:tc>
          <w:tcPr>
            <w:tcW w:w="3073" w:type="dxa"/>
          </w:tcPr>
          <w:p w:rsidR="00974AA4" w:rsidRPr="00133568" w:rsidRDefault="00974AA4" w:rsidP="00133568">
            <w:pPr>
              <w:spacing w:line="276" w:lineRule="auto"/>
              <w:rPr>
                <w:rFonts w:asciiTheme="minorHAnsi" w:hAnsiTheme="minorHAnsi"/>
              </w:rPr>
            </w:pPr>
          </w:p>
        </w:tc>
        <w:tc>
          <w:tcPr>
            <w:tcW w:w="3205" w:type="dxa"/>
          </w:tcPr>
          <w:p w:rsidR="00974AA4" w:rsidRPr="00133568" w:rsidRDefault="00974AA4" w:rsidP="00133568">
            <w:pPr>
              <w:spacing w:line="276" w:lineRule="auto"/>
              <w:rPr>
                <w:rFonts w:asciiTheme="minorHAnsi" w:hAnsiTheme="minorHAnsi"/>
              </w:rPr>
            </w:pPr>
            <w:r w:rsidRPr="00133568">
              <w:rPr>
                <w:rFonts w:asciiTheme="minorHAnsi" w:hAnsiTheme="minorHAnsi"/>
              </w:rPr>
              <w:t>Set up and operate quality assurance processes that will monitor and control the independent assessment function of their organisation including a panel of sector experts made up of employers.</w:t>
            </w:r>
          </w:p>
        </w:tc>
        <w:tc>
          <w:tcPr>
            <w:tcW w:w="3243" w:type="dxa"/>
          </w:tcPr>
          <w:p w:rsidR="00974AA4" w:rsidRPr="00133568" w:rsidRDefault="00974AA4" w:rsidP="00133568">
            <w:pPr>
              <w:spacing w:line="276" w:lineRule="auto"/>
              <w:rPr>
                <w:rFonts w:asciiTheme="minorHAnsi" w:hAnsiTheme="minorHAnsi"/>
              </w:rPr>
            </w:pPr>
          </w:p>
        </w:tc>
      </w:tr>
    </w:tbl>
    <w:p w:rsidR="00974AA4" w:rsidRPr="00A53C69" w:rsidRDefault="00974AA4" w:rsidP="00133568">
      <w:pPr>
        <w:spacing w:line="276" w:lineRule="auto"/>
        <w:rPr>
          <w:rFonts w:asciiTheme="minorHAnsi" w:hAnsiTheme="minorHAnsi"/>
          <w:color w:val="0F6FC6" w:themeColor="accent1"/>
        </w:rPr>
      </w:pPr>
    </w:p>
    <w:p w:rsidR="00974AA4" w:rsidRPr="00A53C69" w:rsidRDefault="00974AA4" w:rsidP="00133568">
      <w:pPr>
        <w:spacing w:line="276" w:lineRule="auto"/>
        <w:rPr>
          <w:rFonts w:asciiTheme="minorHAnsi" w:hAnsiTheme="minorHAnsi"/>
          <w:color w:val="0F6FC6" w:themeColor="accent1"/>
        </w:rPr>
      </w:pPr>
    </w:p>
    <w:sectPr w:rsidR="00974AA4" w:rsidRPr="00A53C69" w:rsidSect="00583D52">
      <w:head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AA2" w:rsidRDefault="005C3AA2" w:rsidP="000D3CA2">
      <w:r>
        <w:separator/>
      </w:r>
    </w:p>
  </w:endnote>
  <w:endnote w:type="continuationSeparator" w:id="0">
    <w:p w:rsidR="005C3AA2" w:rsidRDefault="005C3AA2" w:rsidP="000D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69" w:rsidRDefault="00A53C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49001"/>
      <w:docPartObj>
        <w:docPartGallery w:val="Page Numbers (Bottom of Page)"/>
        <w:docPartUnique/>
      </w:docPartObj>
    </w:sdtPr>
    <w:sdtEndPr/>
    <w:sdtContent>
      <w:p w:rsidR="00A53C69" w:rsidRDefault="002B3DDB">
        <w:pPr>
          <w:pStyle w:val="Footer"/>
          <w:jc w:val="center"/>
        </w:pPr>
        <w:r>
          <w:fldChar w:fldCharType="begin"/>
        </w:r>
        <w:r>
          <w:instrText xml:space="preserve"> PAGE   \* MERGEFORMAT </w:instrText>
        </w:r>
        <w:r>
          <w:fldChar w:fldCharType="separate"/>
        </w:r>
        <w:r>
          <w:rPr>
            <w:noProof/>
          </w:rPr>
          <w:t>2</w:t>
        </w:r>
        <w:r>
          <w:rPr>
            <w:noProof/>
          </w:rPr>
          <w:fldChar w:fldCharType="end"/>
        </w:r>
      </w:p>
      <w:p w:rsidR="00A53C69" w:rsidRDefault="002B3DDB">
        <w:pPr>
          <w:pStyle w:val="Footer"/>
          <w:jc w:val="center"/>
        </w:pPr>
      </w:p>
    </w:sdtContent>
  </w:sdt>
  <w:p w:rsidR="00A53C69" w:rsidRDefault="00A53C69">
    <w:pPr>
      <w:pStyle w:val="Footer"/>
    </w:pPr>
    <w:r>
      <w:rPr>
        <w:rFonts w:asciiTheme="minorHAnsi" w:hAnsiTheme="minorHAnsi"/>
      </w:rPr>
      <w:t>Version: Draft 0.2 for consultation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69" w:rsidRDefault="00A53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AA2" w:rsidRDefault="005C3AA2" w:rsidP="000D3CA2">
      <w:r>
        <w:separator/>
      </w:r>
    </w:p>
  </w:footnote>
  <w:footnote w:type="continuationSeparator" w:id="0">
    <w:p w:rsidR="005C3AA2" w:rsidRDefault="005C3AA2" w:rsidP="000D3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69" w:rsidRDefault="00A53C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69" w:rsidRDefault="00A53C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69" w:rsidRDefault="00A53C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69" w:rsidRPr="00A5074D" w:rsidRDefault="00A53C69" w:rsidP="00A5074D">
    <w:pPr>
      <w:pStyle w:val="Header"/>
      <w:jc w:val="right"/>
      <w:rPr>
        <w:rFonts w:asciiTheme="minorHAnsi" w:hAnsiTheme="minorHAnsi"/>
      </w:rPr>
    </w:pPr>
    <w:r>
      <w:rPr>
        <w:rFonts w:asciiTheme="minorHAnsi" w:hAnsiTheme="minorHAnsi"/>
      </w:rPr>
      <w:t>APPENDIX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69" w:rsidRPr="00A5074D" w:rsidRDefault="00A53C69" w:rsidP="00A5074D">
    <w:pPr>
      <w:pStyle w:val="Header"/>
      <w:jc w:val="right"/>
      <w:rPr>
        <w:rFonts w:asciiTheme="minorHAnsi" w:hAnsiTheme="minorHAnsi"/>
      </w:rPr>
    </w:pPr>
    <w:r>
      <w:rPr>
        <w:rFonts w:asciiTheme="minorHAnsi" w:hAnsiTheme="minorHAnsi"/>
      </w:rPr>
      <w:t>APPENDIX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AF2"/>
    <w:multiLevelType w:val="hybridMultilevel"/>
    <w:tmpl w:val="255C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87C6C"/>
    <w:multiLevelType w:val="hybridMultilevel"/>
    <w:tmpl w:val="FFEC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FC031C"/>
    <w:multiLevelType w:val="hybridMultilevel"/>
    <w:tmpl w:val="2D40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342FB"/>
    <w:multiLevelType w:val="hybridMultilevel"/>
    <w:tmpl w:val="A444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8F0259"/>
    <w:multiLevelType w:val="hybridMultilevel"/>
    <w:tmpl w:val="5EE2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D43864"/>
    <w:multiLevelType w:val="hybridMultilevel"/>
    <w:tmpl w:val="2A2C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A00707"/>
    <w:multiLevelType w:val="hybridMultilevel"/>
    <w:tmpl w:val="88409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17012E"/>
    <w:multiLevelType w:val="hybridMultilevel"/>
    <w:tmpl w:val="73E8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D401A5"/>
    <w:multiLevelType w:val="hybridMultilevel"/>
    <w:tmpl w:val="761E0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F11710"/>
    <w:multiLevelType w:val="hybridMultilevel"/>
    <w:tmpl w:val="D7B4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E65F58"/>
    <w:multiLevelType w:val="hybridMultilevel"/>
    <w:tmpl w:val="E2C07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1E7171"/>
    <w:multiLevelType w:val="hybridMultilevel"/>
    <w:tmpl w:val="8792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7813AC"/>
    <w:multiLevelType w:val="hybridMultilevel"/>
    <w:tmpl w:val="C86C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980EBB"/>
    <w:multiLevelType w:val="hybridMultilevel"/>
    <w:tmpl w:val="A3E6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E920F2"/>
    <w:multiLevelType w:val="hybridMultilevel"/>
    <w:tmpl w:val="1A06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076F54"/>
    <w:multiLevelType w:val="hybridMultilevel"/>
    <w:tmpl w:val="5286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A62D93"/>
    <w:multiLevelType w:val="hybridMultilevel"/>
    <w:tmpl w:val="5078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6575DF"/>
    <w:multiLevelType w:val="hybridMultilevel"/>
    <w:tmpl w:val="9FD2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BC79EF"/>
    <w:multiLevelType w:val="hybridMultilevel"/>
    <w:tmpl w:val="326CE2C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9">
    <w:nsid w:val="4CE36F70"/>
    <w:multiLevelType w:val="hybridMultilevel"/>
    <w:tmpl w:val="FA5C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E939C1"/>
    <w:multiLevelType w:val="hybridMultilevel"/>
    <w:tmpl w:val="520E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B471DA"/>
    <w:multiLevelType w:val="hybridMultilevel"/>
    <w:tmpl w:val="35D6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67441E"/>
    <w:multiLevelType w:val="hybridMultilevel"/>
    <w:tmpl w:val="FCD8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686DB1"/>
    <w:multiLevelType w:val="hybridMultilevel"/>
    <w:tmpl w:val="D5745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513A7C"/>
    <w:multiLevelType w:val="hybridMultilevel"/>
    <w:tmpl w:val="AD58BF08"/>
    <w:lvl w:ilvl="0" w:tplc="72886206">
      <w:numFmt w:val="bullet"/>
      <w:lvlText w:val="•"/>
      <w:lvlJc w:val="left"/>
      <w:pPr>
        <w:ind w:left="892" w:hanging="360"/>
      </w:pPr>
      <w:rPr>
        <w:rFonts w:ascii="Arial" w:eastAsia="Calibri" w:hAnsi="Arial" w:cs="Aria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25">
    <w:nsid w:val="66D5469C"/>
    <w:multiLevelType w:val="hybridMultilevel"/>
    <w:tmpl w:val="0A52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9215DF"/>
    <w:multiLevelType w:val="hybridMultilevel"/>
    <w:tmpl w:val="65B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D204BA"/>
    <w:multiLevelType w:val="hybridMultilevel"/>
    <w:tmpl w:val="E2D2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F62376"/>
    <w:multiLevelType w:val="hybridMultilevel"/>
    <w:tmpl w:val="2EEC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7721DA"/>
    <w:multiLevelType w:val="hybridMultilevel"/>
    <w:tmpl w:val="B292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4E521A"/>
    <w:multiLevelType w:val="hybridMultilevel"/>
    <w:tmpl w:val="B14A082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1">
    <w:nsid w:val="76706B4A"/>
    <w:multiLevelType w:val="hybridMultilevel"/>
    <w:tmpl w:val="6B5C088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2">
    <w:nsid w:val="77C92C92"/>
    <w:multiLevelType w:val="hybridMultilevel"/>
    <w:tmpl w:val="4BA4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2676DA"/>
    <w:multiLevelType w:val="hybridMultilevel"/>
    <w:tmpl w:val="91A8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15113C"/>
    <w:multiLevelType w:val="hybridMultilevel"/>
    <w:tmpl w:val="B720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32"/>
  </w:num>
  <w:num w:numId="4">
    <w:abstractNumId w:val="4"/>
  </w:num>
  <w:num w:numId="5">
    <w:abstractNumId w:val="15"/>
  </w:num>
  <w:num w:numId="6">
    <w:abstractNumId w:val="31"/>
  </w:num>
  <w:num w:numId="7">
    <w:abstractNumId w:val="5"/>
  </w:num>
  <w:num w:numId="8">
    <w:abstractNumId w:val="0"/>
  </w:num>
  <w:num w:numId="9">
    <w:abstractNumId w:val="18"/>
  </w:num>
  <w:num w:numId="10">
    <w:abstractNumId w:val="19"/>
  </w:num>
  <w:num w:numId="11">
    <w:abstractNumId w:val="8"/>
  </w:num>
  <w:num w:numId="12">
    <w:abstractNumId w:val="29"/>
  </w:num>
  <w:num w:numId="13">
    <w:abstractNumId w:val="3"/>
  </w:num>
  <w:num w:numId="14">
    <w:abstractNumId w:val="30"/>
  </w:num>
  <w:num w:numId="15">
    <w:abstractNumId w:val="24"/>
  </w:num>
  <w:num w:numId="16">
    <w:abstractNumId w:val="21"/>
  </w:num>
  <w:num w:numId="17">
    <w:abstractNumId w:val="22"/>
  </w:num>
  <w:num w:numId="18">
    <w:abstractNumId w:val="23"/>
  </w:num>
  <w:num w:numId="19">
    <w:abstractNumId w:val="2"/>
  </w:num>
  <w:num w:numId="20">
    <w:abstractNumId w:val="26"/>
  </w:num>
  <w:num w:numId="21">
    <w:abstractNumId w:val="20"/>
  </w:num>
  <w:num w:numId="22">
    <w:abstractNumId w:val="14"/>
  </w:num>
  <w:num w:numId="23">
    <w:abstractNumId w:val="33"/>
  </w:num>
  <w:num w:numId="24">
    <w:abstractNumId w:val="13"/>
  </w:num>
  <w:num w:numId="25">
    <w:abstractNumId w:val="16"/>
  </w:num>
  <w:num w:numId="26">
    <w:abstractNumId w:val="1"/>
  </w:num>
  <w:num w:numId="27">
    <w:abstractNumId w:val="28"/>
  </w:num>
  <w:num w:numId="28">
    <w:abstractNumId w:val="11"/>
  </w:num>
  <w:num w:numId="29">
    <w:abstractNumId w:val="7"/>
  </w:num>
  <w:num w:numId="30">
    <w:abstractNumId w:val="17"/>
  </w:num>
  <w:num w:numId="31">
    <w:abstractNumId w:val="27"/>
  </w:num>
  <w:num w:numId="32">
    <w:abstractNumId w:val="6"/>
  </w:num>
  <w:num w:numId="33">
    <w:abstractNumId w:val="12"/>
  </w:num>
  <w:num w:numId="34">
    <w:abstractNumId w:val="1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32"/>
    <w:rsid w:val="000242D7"/>
    <w:rsid w:val="00033275"/>
    <w:rsid w:val="00035B15"/>
    <w:rsid w:val="00040ADD"/>
    <w:rsid w:val="00073872"/>
    <w:rsid w:val="0007796C"/>
    <w:rsid w:val="000931FC"/>
    <w:rsid w:val="000B2636"/>
    <w:rsid w:val="000D3CA2"/>
    <w:rsid w:val="000E3E15"/>
    <w:rsid w:val="001153D8"/>
    <w:rsid w:val="00133568"/>
    <w:rsid w:val="00150086"/>
    <w:rsid w:val="001953E8"/>
    <w:rsid w:val="001B7CD1"/>
    <w:rsid w:val="001C5BF6"/>
    <w:rsid w:val="001E6C0B"/>
    <w:rsid w:val="001F277A"/>
    <w:rsid w:val="002048A1"/>
    <w:rsid w:val="002165A9"/>
    <w:rsid w:val="0025328F"/>
    <w:rsid w:val="00263227"/>
    <w:rsid w:val="00296F0D"/>
    <w:rsid w:val="002970EC"/>
    <w:rsid w:val="002B3DDB"/>
    <w:rsid w:val="002B57C4"/>
    <w:rsid w:val="002D5B51"/>
    <w:rsid w:val="002D7949"/>
    <w:rsid w:val="0033150C"/>
    <w:rsid w:val="00346E4F"/>
    <w:rsid w:val="00347E61"/>
    <w:rsid w:val="003512EA"/>
    <w:rsid w:val="00354B70"/>
    <w:rsid w:val="003559EC"/>
    <w:rsid w:val="00397243"/>
    <w:rsid w:val="003A6E8E"/>
    <w:rsid w:val="003A765F"/>
    <w:rsid w:val="003C0C12"/>
    <w:rsid w:val="003C3636"/>
    <w:rsid w:val="003F1B17"/>
    <w:rsid w:val="004322D6"/>
    <w:rsid w:val="00436651"/>
    <w:rsid w:val="004730A9"/>
    <w:rsid w:val="00473425"/>
    <w:rsid w:val="00484AC4"/>
    <w:rsid w:val="004A5265"/>
    <w:rsid w:val="004A61CF"/>
    <w:rsid w:val="004E3D59"/>
    <w:rsid w:val="00522FA7"/>
    <w:rsid w:val="00537BF9"/>
    <w:rsid w:val="00583D52"/>
    <w:rsid w:val="00586C28"/>
    <w:rsid w:val="005B00A7"/>
    <w:rsid w:val="005C3AA2"/>
    <w:rsid w:val="005D78A8"/>
    <w:rsid w:val="005E1D64"/>
    <w:rsid w:val="005E7ED7"/>
    <w:rsid w:val="00606F3B"/>
    <w:rsid w:val="00607886"/>
    <w:rsid w:val="00647481"/>
    <w:rsid w:val="006478A3"/>
    <w:rsid w:val="0068109A"/>
    <w:rsid w:val="00692B35"/>
    <w:rsid w:val="006B7B58"/>
    <w:rsid w:val="00760F1F"/>
    <w:rsid w:val="007645CB"/>
    <w:rsid w:val="00774D05"/>
    <w:rsid w:val="00775987"/>
    <w:rsid w:val="00777F52"/>
    <w:rsid w:val="00794C41"/>
    <w:rsid w:val="00797660"/>
    <w:rsid w:val="007B557A"/>
    <w:rsid w:val="007D5132"/>
    <w:rsid w:val="007F0179"/>
    <w:rsid w:val="00800EB5"/>
    <w:rsid w:val="00803598"/>
    <w:rsid w:val="008229E9"/>
    <w:rsid w:val="00827993"/>
    <w:rsid w:val="00851FCB"/>
    <w:rsid w:val="00853345"/>
    <w:rsid w:val="00857D97"/>
    <w:rsid w:val="0087202D"/>
    <w:rsid w:val="008922CB"/>
    <w:rsid w:val="008A6405"/>
    <w:rsid w:val="008C5BA3"/>
    <w:rsid w:val="008F4FB5"/>
    <w:rsid w:val="008F5C9E"/>
    <w:rsid w:val="00902132"/>
    <w:rsid w:val="00955546"/>
    <w:rsid w:val="00974AA4"/>
    <w:rsid w:val="00991851"/>
    <w:rsid w:val="009A51C7"/>
    <w:rsid w:val="009A5715"/>
    <w:rsid w:val="009E7D04"/>
    <w:rsid w:val="00A1157E"/>
    <w:rsid w:val="00A13D65"/>
    <w:rsid w:val="00A335D0"/>
    <w:rsid w:val="00A5074D"/>
    <w:rsid w:val="00A53C69"/>
    <w:rsid w:val="00A53CFF"/>
    <w:rsid w:val="00A65048"/>
    <w:rsid w:val="00A65947"/>
    <w:rsid w:val="00A8405C"/>
    <w:rsid w:val="00AA0A3F"/>
    <w:rsid w:val="00AE0F0F"/>
    <w:rsid w:val="00B52463"/>
    <w:rsid w:val="00B84891"/>
    <w:rsid w:val="00B84D00"/>
    <w:rsid w:val="00BA4034"/>
    <w:rsid w:val="00BC195C"/>
    <w:rsid w:val="00BE2C43"/>
    <w:rsid w:val="00BE4DDA"/>
    <w:rsid w:val="00C05CCD"/>
    <w:rsid w:val="00C11C35"/>
    <w:rsid w:val="00C31878"/>
    <w:rsid w:val="00C35E62"/>
    <w:rsid w:val="00C60DC7"/>
    <w:rsid w:val="00CB1C4B"/>
    <w:rsid w:val="00CB74D2"/>
    <w:rsid w:val="00CD086D"/>
    <w:rsid w:val="00CD17EB"/>
    <w:rsid w:val="00CF08CF"/>
    <w:rsid w:val="00CF15A6"/>
    <w:rsid w:val="00D25738"/>
    <w:rsid w:val="00D3572F"/>
    <w:rsid w:val="00D36856"/>
    <w:rsid w:val="00D509D9"/>
    <w:rsid w:val="00D53025"/>
    <w:rsid w:val="00D60336"/>
    <w:rsid w:val="00D7422B"/>
    <w:rsid w:val="00D84E8A"/>
    <w:rsid w:val="00D9789E"/>
    <w:rsid w:val="00DA6BD9"/>
    <w:rsid w:val="00DB5F5E"/>
    <w:rsid w:val="00DE5417"/>
    <w:rsid w:val="00DE56A9"/>
    <w:rsid w:val="00DF52C1"/>
    <w:rsid w:val="00E07CC6"/>
    <w:rsid w:val="00E1431F"/>
    <w:rsid w:val="00E15D12"/>
    <w:rsid w:val="00E230DA"/>
    <w:rsid w:val="00E726A9"/>
    <w:rsid w:val="00E7633A"/>
    <w:rsid w:val="00E81DB8"/>
    <w:rsid w:val="00E828B4"/>
    <w:rsid w:val="00EC3E66"/>
    <w:rsid w:val="00ED31B3"/>
    <w:rsid w:val="00EE5C72"/>
    <w:rsid w:val="00EF3193"/>
    <w:rsid w:val="00EF6366"/>
    <w:rsid w:val="00F322C3"/>
    <w:rsid w:val="00F500E8"/>
    <w:rsid w:val="00F9526F"/>
    <w:rsid w:val="00FB2D1C"/>
    <w:rsid w:val="00FC0FD5"/>
    <w:rsid w:val="00FD30E6"/>
    <w:rsid w:val="00FD4A14"/>
    <w:rsid w:val="00FE637C"/>
    <w:rsid w:val="00FE6DE9"/>
    <w:rsid w:val="00FF4A90"/>
    <w:rsid w:val="00FF6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2"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9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857D97"/>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857D97"/>
    <w:pPr>
      <w:keepNext/>
      <w:keepLines/>
      <w:spacing w:before="20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Heading1"/>
    <w:next w:val="Normal"/>
    <w:link w:val="Heading3Char"/>
    <w:qFormat/>
    <w:rsid w:val="00857D97"/>
    <w:pPr>
      <w:keepLines w:val="0"/>
      <w:tabs>
        <w:tab w:val="left" w:pos="360"/>
      </w:tabs>
      <w:suppressAutoHyphens/>
      <w:spacing w:before="60" w:after="60"/>
      <w:outlineLvl w:val="2"/>
    </w:pPr>
    <w:rPr>
      <w:rFonts w:ascii="Arial" w:eastAsia="SimSun" w:hAnsi="Arial" w:cs="Arial"/>
      <w:b w:val="0"/>
      <w:bCs w:val="0"/>
      <w:color w:val="auto"/>
      <w:kern w:val="32"/>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D97"/>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857D97"/>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rsid w:val="00857D97"/>
    <w:rPr>
      <w:rFonts w:ascii="Arial" w:eastAsia="SimSun" w:hAnsi="Arial" w:cs="Arial"/>
      <w:kern w:val="32"/>
      <w:sz w:val="24"/>
      <w:szCs w:val="28"/>
      <w:lang w:val="en-US"/>
    </w:rPr>
  </w:style>
  <w:style w:type="character" w:styleId="Strong">
    <w:name w:val="Strong"/>
    <w:basedOn w:val="DefaultParagraphFont"/>
    <w:uiPriority w:val="22"/>
    <w:qFormat/>
    <w:rsid w:val="00857D97"/>
    <w:rPr>
      <w:b/>
      <w:bCs/>
    </w:rPr>
  </w:style>
  <w:style w:type="paragraph" w:styleId="ListParagraph">
    <w:name w:val="List Paragraph"/>
    <w:basedOn w:val="Normal"/>
    <w:uiPriority w:val="34"/>
    <w:qFormat/>
    <w:rsid w:val="00857D97"/>
    <w:pPr>
      <w:ind w:left="720"/>
    </w:pPr>
    <w:rPr>
      <w:rFonts w:eastAsia="Times New Roman" w:cs="Times New Roman"/>
    </w:rPr>
  </w:style>
  <w:style w:type="paragraph" w:styleId="TOCHeading">
    <w:name w:val="TOC Heading"/>
    <w:basedOn w:val="Heading1"/>
    <w:next w:val="Normal"/>
    <w:uiPriority w:val="39"/>
    <w:semiHidden/>
    <w:unhideWhenUsed/>
    <w:qFormat/>
    <w:rsid w:val="00857D97"/>
    <w:pPr>
      <w:spacing w:line="276" w:lineRule="auto"/>
      <w:outlineLvl w:val="9"/>
    </w:pPr>
    <w:rPr>
      <w:lang w:val="en-US"/>
    </w:rPr>
  </w:style>
  <w:style w:type="paragraph" w:styleId="Header">
    <w:name w:val="header"/>
    <w:basedOn w:val="Normal"/>
    <w:link w:val="HeaderChar"/>
    <w:uiPriority w:val="99"/>
    <w:semiHidden/>
    <w:unhideWhenUsed/>
    <w:rsid w:val="000D3CA2"/>
    <w:pPr>
      <w:tabs>
        <w:tab w:val="center" w:pos="4513"/>
        <w:tab w:val="right" w:pos="9026"/>
      </w:tabs>
    </w:pPr>
  </w:style>
  <w:style w:type="character" w:customStyle="1" w:styleId="HeaderChar">
    <w:name w:val="Header Char"/>
    <w:basedOn w:val="DefaultParagraphFont"/>
    <w:link w:val="Header"/>
    <w:uiPriority w:val="99"/>
    <w:semiHidden/>
    <w:rsid w:val="000D3CA2"/>
    <w:rPr>
      <w:rFonts w:ascii="Times New Roman" w:hAnsi="Times New Roman"/>
      <w:sz w:val="24"/>
      <w:szCs w:val="24"/>
    </w:rPr>
  </w:style>
  <w:style w:type="paragraph" w:styleId="Footer">
    <w:name w:val="footer"/>
    <w:basedOn w:val="Normal"/>
    <w:link w:val="FooterChar"/>
    <w:uiPriority w:val="99"/>
    <w:unhideWhenUsed/>
    <w:rsid w:val="000D3CA2"/>
    <w:pPr>
      <w:tabs>
        <w:tab w:val="center" w:pos="4513"/>
        <w:tab w:val="right" w:pos="9026"/>
      </w:tabs>
    </w:pPr>
  </w:style>
  <w:style w:type="character" w:customStyle="1" w:styleId="FooterChar">
    <w:name w:val="Footer Char"/>
    <w:basedOn w:val="DefaultParagraphFont"/>
    <w:link w:val="Footer"/>
    <w:uiPriority w:val="99"/>
    <w:rsid w:val="000D3CA2"/>
    <w:rPr>
      <w:rFonts w:ascii="Times New Roman" w:hAnsi="Times New Roman"/>
      <w:sz w:val="24"/>
      <w:szCs w:val="24"/>
    </w:rPr>
  </w:style>
  <w:style w:type="table" w:styleId="TableGrid">
    <w:name w:val="Table Grid"/>
    <w:basedOn w:val="TableNormal"/>
    <w:uiPriority w:val="59"/>
    <w:rsid w:val="00FD3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086D"/>
    <w:pPr>
      <w:autoSpaceDE w:val="0"/>
      <w:autoSpaceDN w:val="0"/>
      <w:adjustRightInd w:val="0"/>
      <w:spacing w:after="0" w:line="240" w:lineRule="auto"/>
    </w:pPr>
    <w:rPr>
      <w:rFonts w:ascii="Helvetica 55 Roman" w:eastAsia="Calibri" w:hAnsi="Helvetica 55 Roman" w:cs="Helvetica 55 Roman"/>
      <w:color w:val="000000"/>
      <w:sz w:val="24"/>
      <w:szCs w:val="24"/>
    </w:rPr>
  </w:style>
  <w:style w:type="paragraph" w:styleId="Revision">
    <w:name w:val="Revision"/>
    <w:hidden/>
    <w:uiPriority w:val="99"/>
    <w:semiHidden/>
    <w:rsid w:val="00CD086D"/>
    <w:pPr>
      <w:spacing w:after="0" w:line="240" w:lineRule="auto"/>
    </w:pPr>
    <w:rPr>
      <w:rFonts w:ascii="Tahoma" w:eastAsia="Times New Roman" w:hAnsi="Tahoma" w:cs="Times New Roman"/>
      <w:color w:val="000000"/>
      <w:sz w:val="24"/>
      <w:szCs w:val="24"/>
    </w:rPr>
  </w:style>
  <w:style w:type="paragraph" w:customStyle="1" w:styleId="Unnumberedparagraph">
    <w:name w:val="Unnumbered paragraph"/>
    <w:basedOn w:val="Normal"/>
    <w:rsid w:val="00CD086D"/>
    <w:pPr>
      <w:spacing w:after="240"/>
    </w:pPr>
    <w:rPr>
      <w:rFonts w:ascii="Tahoma" w:eastAsia="Times New Roman" w:hAnsi="Tahoma" w:cs="Times New Roman"/>
      <w:color w:val="000000"/>
    </w:rPr>
  </w:style>
  <w:style w:type="paragraph" w:styleId="BalloonText">
    <w:name w:val="Balloon Text"/>
    <w:basedOn w:val="Normal"/>
    <w:link w:val="BalloonTextChar"/>
    <w:uiPriority w:val="99"/>
    <w:semiHidden/>
    <w:unhideWhenUsed/>
    <w:rsid w:val="00133568"/>
    <w:rPr>
      <w:rFonts w:ascii="Tahoma" w:hAnsi="Tahoma" w:cs="Tahoma"/>
      <w:sz w:val="16"/>
      <w:szCs w:val="16"/>
    </w:rPr>
  </w:style>
  <w:style w:type="character" w:customStyle="1" w:styleId="BalloonTextChar">
    <w:name w:val="Balloon Text Char"/>
    <w:basedOn w:val="DefaultParagraphFont"/>
    <w:link w:val="BalloonText"/>
    <w:uiPriority w:val="99"/>
    <w:semiHidden/>
    <w:rsid w:val="001335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9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857D97"/>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857D97"/>
    <w:pPr>
      <w:keepNext/>
      <w:keepLines/>
      <w:spacing w:before="20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Heading1"/>
    <w:next w:val="Normal"/>
    <w:link w:val="Heading3Char"/>
    <w:qFormat/>
    <w:rsid w:val="00857D97"/>
    <w:pPr>
      <w:keepLines w:val="0"/>
      <w:tabs>
        <w:tab w:val="left" w:pos="360"/>
      </w:tabs>
      <w:suppressAutoHyphens/>
      <w:spacing w:before="60" w:after="60"/>
      <w:outlineLvl w:val="2"/>
    </w:pPr>
    <w:rPr>
      <w:rFonts w:ascii="Arial" w:eastAsia="SimSun" w:hAnsi="Arial" w:cs="Arial"/>
      <w:b w:val="0"/>
      <w:bCs w:val="0"/>
      <w:color w:val="auto"/>
      <w:kern w:val="32"/>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D97"/>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857D97"/>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rsid w:val="00857D97"/>
    <w:rPr>
      <w:rFonts w:ascii="Arial" w:eastAsia="SimSun" w:hAnsi="Arial" w:cs="Arial"/>
      <w:kern w:val="32"/>
      <w:sz w:val="24"/>
      <w:szCs w:val="28"/>
      <w:lang w:val="en-US"/>
    </w:rPr>
  </w:style>
  <w:style w:type="character" w:styleId="Strong">
    <w:name w:val="Strong"/>
    <w:basedOn w:val="DefaultParagraphFont"/>
    <w:uiPriority w:val="22"/>
    <w:qFormat/>
    <w:rsid w:val="00857D97"/>
    <w:rPr>
      <w:b/>
      <w:bCs/>
    </w:rPr>
  </w:style>
  <w:style w:type="paragraph" w:styleId="ListParagraph">
    <w:name w:val="List Paragraph"/>
    <w:basedOn w:val="Normal"/>
    <w:uiPriority w:val="34"/>
    <w:qFormat/>
    <w:rsid w:val="00857D97"/>
    <w:pPr>
      <w:ind w:left="720"/>
    </w:pPr>
    <w:rPr>
      <w:rFonts w:eastAsia="Times New Roman" w:cs="Times New Roman"/>
    </w:rPr>
  </w:style>
  <w:style w:type="paragraph" w:styleId="TOCHeading">
    <w:name w:val="TOC Heading"/>
    <w:basedOn w:val="Heading1"/>
    <w:next w:val="Normal"/>
    <w:uiPriority w:val="39"/>
    <w:semiHidden/>
    <w:unhideWhenUsed/>
    <w:qFormat/>
    <w:rsid w:val="00857D97"/>
    <w:pPr>
      <w:spacing w:line="276" w:lineRule="auto"/>
      <w:outlineLvl w:val="9"/>
    </w:pPr>
    <w:rPr>
      <w:lang w:val="en-US"/>
    </w:rPr>
  </w:style>
  <w:style w:type="paragraph" w:styleId="Header">
    <w:name w:val="header"/>
    <w:basedOn w:val="Normal"/>
    <w:link w:val="HeaderChar"/>
    <w:uiPriority w:val="99"/>
    <w:semiHidden/>
    <w:unhideWhenUsed/>
    <w:rsid w:val="000D3CA2"/>
    <w:pPr>
      <w:tabs>
        <w:tab w:val="center" w:pos="4513"/>
        <w:tab w:val="right" w:pos="9026"/>
      </w:tabs>
    </w:pPr>
  </w:style>
  <w:style w:type="character" w:customStyle="1" w:styleId="HeaderChar">
    <w:name w:val="Header Char"/>
    <w:basedOn w:val="DefaultParagraphFont"/>
    <w:link w:val="Header"/>
    <w:uiPriority w:val="99"/>
    <w:semiHidden/>
    <w:rsid w:val="000D3CA2"/>
    <w:rPr>
      <w:rFonts w:ascii="Times New Roman" w:hAnsi="Times New Roman"/>
      <w:sz w:val="24"/>
      <w:szCs w:val="24"/>
    </w:rPr>
  </w:style>
  <w:style w:type="paragraph" w:styleId="Footer">
    <w:name w:val="footer"/>
    <w:basedOn w:val="Normal"/>
    <w:link w:val="FooterChar"/>
    <w:uiPriority w:val="99"/>
    <w:unhideWhenUsed/>
    <w:rsid w:val="000D3CA2"/>
    <w:pPr>
      <w:tabs>
        <w:tab w:val="center" w:pos="4513"/>
        <w:tab w:val="right" w:pos="9026"/>
      </w:tabs>
    </w:pPr>
  </w:style>
  <w:style w:type="character" w:customStyle="1" w:styleId="FooterChar">
    <w:name w:val="Footer Char"/>
    <w:basedOn w:val="DefaultParagraphFont"/>
    <w:link w:val="Footer"/>
    <w:uiPriority w:val="99"/>
    <w:rsid w:val="000D3CA2"/>
    <w:rPr>
      <w:rFonts w:ascii="Times New Roman" w:hAnsi="Times New Roman"/>
      <w:sz w:val="24"/>
      <w:szCs w:val="24"/>
    </w:rPr>
  </w:style>
  <w:style w:type="table" w:styleId="TableGrid">
    <w:name w:val="Table Grid"/>
    <w:basedOn w:val="TableNormal"/>
    <w:uiPriority w:val="59"/>
    <w:rsid w:val="00FD3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086D"/>
    <w:pPr>
      <w:autoSpaceDE w:val="0"/>
      <w:autoSpaceDN w:val="0"/>
      <w:adjustRightInd w:val="0"/>
      <w:spacing w:after="0" w:line="240" w:lineRule="auto"/>
    </w:pPr>
    <w:rPr>
      <w:rFonts w:ascii="Helvetica 55 Roman" w:eastAsia="Calibri" w:hAnsi="Helvetica 55 Roman" w:cs="Helvetica 55 Roman"/>
      <w:color w:val="000000"/>
      <w:sz w:val="24"/>
      <w:szCs w:val="24"/>
    </w:rPr>
  </w:style>
  <w:style w:type="paragraph" w:styleId="Revision">
    <w:name w:val="Revision"/>
    <w:hidden/>
    <w:uiPriority w:val="99"/>
    <w:semiHidden/>
    <w:rsid w:val="00CD086D"/>
    <w:pPr>
      <w:spacing w:after="0" w:line="240" w:lineRule="auto"/>
    </w:pPr>
    <w:rPr>
      <w:rFonts w:ascii="Tahoma" w:eastAsia="Times New Roman" w:hAnsi="Tahoma" w:cs="Times New Roman"/>
      <w:color w:val="000000"/>
      <w:sz w:val="24"/>
      <w:szCs w:val="24"/>
    </w:rPr>
  </w:style>
  <w:style w:type="paragraph" w:customStyle="1" w:styleId="Unnumberedparagraph">
    <w:name w:val="Unnumbered paragraph"/>
    <w:basedOn w:val="Normal"/>
    <w:rsid w:val="00CD086D"/>
    <w:pPr>
      <w:spacing w:after="240"/>
    </w:pPr>
    <w:rPr>
      <w:rFonts w:ascii="Tahoma" w:eastAsia="Times New Roman" w:hAnsi="Tahoma" w:cs="Times New Roman"/>
      <w:color w:val="000000"/>
    </w:rPr>
  </w:style>
  <w:style w:type="paragraph" w:styleId="BalloonText">
    <w:name w:val="Balloon Text"/>
    <w:basedOn w:val="Normal"/>
    <w:link w:val="BalloonTextChar"/>
    <w:uiPriority w:val="99"/>
    <w:semiHidden/>
    <w:unhideWhenUsed/>
    <w:rsid w:val="00133568"/>
    <w:rPr>
      <w:rFonts w:ascii="Tahoma" w:hAnsi="Tahoma" w:cs="Tahoma"/>
      <w:sz w:val="16"/>
      <w:szCs w:val="16"/>
    </w:rPr>
  </w:style>
  <w:style w:type="character" w:customStyle="1" w:styleId="BalloonTextChar">
    <w:name w:val="Balloon Text Char"/>
    <w:basedOn w:val="DefaultParagraphFont"/>
    <w:link w:val="BalloonText"/>
    <w:uiPriority w:val="99"/>
    <w:semiHidden/>
    <w:rsid w:val="00133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9C35B-B04F-4CF2-B92B-1F11B419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7402</Words>
  <Characters>42194</Characters>
  <Application>Microsoft Office Word</Application>
  <DocSecurity>4</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dc:creator>
  <cp:lastModifiedBy>Gary Dumbarton</cp:lastModifiedBy>
  <cp:revision>2</cp:revision>
  <cp:lastPrinted>2016-04-21T10:42:00Z</cp:lastPrinted>
  <dcterms:created xsi:type="dcterms:W3CDTF">2016-05-06T13:26:00Z</dcterms:created>
  <dcterms:modified xsi:type="dcterms:W3CDTF">2016-05-06T13:26:00Z</dcterms:modified>
</cp:coreProperties>
</file>